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09E10" w14:textId="77777777" w:rsidR="0062178B" w:rsidRDefault="0062178B" w:rsidP="004B15DC">
      <w:pPr>
        <w:shd w:val="clear" w:color="auto" w:fill="FFFFFF"/>
        <w:spacing w:after="0" w:line="270" w:lineRule="atLeast"/>
        <w:jc w:val="center"/>
        <w:rPr>
          <w:rFonts w:ascii="Times New Roman" w:eastAsia="Times New Roman" w:hAnsi="Times New Roman" w:cs="Times New Roman"/>
          <w:b/>
          <w:bCs/>
          <w:color w:val="000000"/>
          <w:sz w:val="28"/>
          <w:szCs w:val="28"/>
        </w:rPr>
      </w:pPr>
    </w:p>
    <w:tbl>
      <w:tblPr>
        <w:tblpPr w:leftFromText="180" w:rightFromText="180" w:vertAnchor="text" w:horzAnchor="margin" w:tblpXSpec="center" w:tblpY="-72"/>
        <w:tblW w:w="9639" w:type="dxa"/>
        <w:tblLook w:val="01E0" w:firstRow="1" w:lastRow="1" w:firstColumn="1" w:lastColumn="1" w:noHBand="0" w:noVBand="0"/>
      </w:tblPr>
      <w:tblGrid>
        <w:gridCol w:w="108"/>
        <w:gridCol w:w="4570"/>
        <w:gridCol w:w="297"/>
        <w:gridCol w:w="4664"/>
      </w:tblGrid>
      <w:tr w:rsidR="0062178B" w:rsidRPr="00A3321B" w14:paraId="0DB02FA3" w14:textId="77777777" w:rsidTr="008C0135">
        <w:trPr>
          <w:gridBefore w:val="1"/>
          <w:wBefore w:w="108" w:type="dxa"/>
        </w:trPr>
        <w:tc>
          <w:tcPr>
            <w:tcW w:w="4570" w:type="dxa"/>
            <w:shd w:val="clear" w:color="auto" w:fill="auto"/>
          </w:tcPr>
          <w:p w14:paraId="313C90D3" w14:textId="77777777" w:rsidR="0062178B" w:rsidRPr="00A3321B" w:rsidRDefault="0062178B" w:rsidP="00352E48">
            <w:pPr>
              <w:spacing w:after="0" w:line="240" w:lineRule="auto"/>
              <w:jc w:val="center"/>
              <w:rPr>
                <w:rFonts w:ascii="Times New Roman" w:hAnsi="Times New Roman" w:cs="Times New Roman"/>
                <w:sz w:val="28"/>
                <w:szCs w:val="28"/>
              </w:rPr>
            </w:pPr>
            <w:r w:rsidRPr="00A3321B">
              <w:rPr>
                <w:rFonts w:ascii="Times New Roman" w:hAnsi="Times New Roman" w:cs="Times New Roman"/>
                <w:sz w:val="28"/>
                <w:szCs w:val="28"/>
              </w:rPr>
              <w:t>TỈNH ỦY BÌNH PHƯỚC</w:t>
            </w:r>
          </w:p>
          <w:p w14:paraId="7B8CAD4A" w14:textId="77777777" w:rsidR="0062178B" w:rsidRPr="00A3321B" w:rsidRDefault="0062178B" w:rsidP="00352E48">
            <w:pPr>
              <w:spacing w:after="0" w:line="240" w:lineRule="auto"/>
              <w:jc w:val="center"/>
              <w:rPr>
                <w:rFonts w:ascii="Times New Roman" w:hAnsi="Times New Roman" w:cs="Times New Roman"/>
                <w:sz w:val="28"/>
                <w:szCs w:val="28"/>
              </w:rPr>
            </w:pPr>
            <w:r w:rsidRPr="00A3321B">
              <w:rPr>
                <w:rFonts w:ascii="Times New Roman" w:hAnsi="Times New Roman" w:cs="Times New Roman"/>
                <w:b/>
                <w:sz w:val="28"/>
                <w:szCs w:val="28"/>
              </w:rPr>
              <w:t>BAN TUYÊN GIÁO</w:t>
            </w:r>
            <w:r w:rsidR="008C0135">
              <w:rPr>
                <w:rFonts w:ascii="Times New Roman" w:hAnsi="Times New Roman" w:cs="Times New Roman"/>
                <w:b/>
                <w:sz w:val="28"/>
                <w:szCs w:val="28"/>
              </w:rPr>
              <w:t xml:space="preserve"> VÀ DÂN VẬN</w:t>
            </w:r>
          </w:p>
          <w:p w14:paraId="5EE0EA64" w14:textId="77777777" w:rsidR="0062178B" w:rsidRPr="00A3321B" w:rsidRDefault="0062178B" w:rsidP="00352E48">
            <w:pPr>
              <w:spacing w:after="0" w:line="240" w:lineRule="auto"/>
              <w:jc w:val="center"/>
              <w:rPr>
                <w:rFonts w:ascii="Times New Roman" w:hAnsi="Times New Roman" w:cs="Times New Roman"/>
                <w:sz w:val="28"/>
                <w:szCs w:val="28"/>
              </w:rPr>
            </w:pPr>
            <w:r w:rsidRPr="00A3321B">
              <w:rPr>
                <w:rFonts w:ascii="Times New Roman" w:hAnsi="Times New Roman" w:cs="Times New Roman"/>
                <w:sz w:val="28"/>
                <w:szCs w:val="28"/>
              </w:rPr>
              <w:t>*</w:t>
            </w:r>
          </w:p>
          <w:p w14:paraId="758CD791" w14:textId="5E5027AE" w:rsidR="0062178B" w:rsidRPr="00A3321B" w:rsidRDefault="0062178B" w:rsidP="00352E48">
            <w:pPr>
              <w:spacing w:after="0" w:line="240" w:lineRule="auto"/>
              <w:jc w:val="center"/>
              <w:rPr>
                <w:rFonts w:ascii="Times New Roman" w:hAnsi="Times New Roman" w:cs="Times New Roman"/>
                <w:sz w:val="28"/>
                <w:szCs w:val="28"/>
              </w:rPr>
            </w:pPr>
            <w:r w:rsidRPr="00A3321B">
              <w:rPr>
                <w:rFonts w:ascii="Times New Roman" w:hAnsi="Times New Roman" w:cs="Times New Roman"/>
                <w:sz w:val="28"/>
                <w:szCs w:val="28"/>
              </w:rPr>
              <w:t>Số</w:t>
            </w:r>
            <w:r w:rsidR="008A1A8D">
              <w:rPr>
                <w:rFonts w:ascii="Times New Roman" w:hAnsi="Times New Roman" w:cs="Times New Roman"/>
                <w:sz w:val="28"/>
                <w:szCs w:val="28"/>
              </w:rPr>
              <w:t xml:space="preserve"> </w:t>
            </w:r>
            <w:r w:rsidR="005A76DC">
              <w:rPr>
                <w:rFonts w:ascii="Times New Roman" w:hAnsi="Times New Roman" w:cs="Times New Roman"/>
                <w:sz w:val="28"/>
                <w:szCs w:val="28"/>
              </w:rPr>
              <w:t>93</w:t>
            </w:r>
            <w:r w:rsidR="008A1A8D">
              <w:rPr>
                <w:rFonts w:ascii="Times New Roman" w:hAnsi="Times New Roman" w:cs="Times New Roman"/>
                <w:sz w:val="28"/>
                <w:szCs w:val="28"/>
              </w:rPr>
              <w:t xml:space="preserve"> </w:t>
            </w:r>
            <w:r w:rsidR="008C0135">
              <w:rPr>
                <w:rFonts w:ascii="Times New Roman" w:hAnsi="Times New Roman" w:cs="Times New Roman"/>
                <w:sz w:val="28"/>
                <w:szCs w:val="28"/>
              </w:rPr>
              <w:t>-CV/BTGDVTU</w:t>
            </w:r>
          </w:p>
        </w:tc>
        <w:tc>
          <w:tcPr>
            <w:tcW w:w="4961" w:type="dxa"/>
            <w:gridSpan w:val="2"/>
            <w:shd w:val="clear" w:color="auto" w:fill="auto"/>
          </w:tcPr>
          <w:p w14:paraId="3736BC54" w14:textId="4B2F94F8" w:rsidR="0062178B" w:rsidRPr="00A3321B" w:rsidRDefault="00920D3A" w:rsidP="00352E48">
            <w:pPr>
              <w:spacing w:after="0" w:line="240" w:lineRule="auto"/>
              <w:jc w:val="right"/>
              <w:rPr>
                <w:rFonts w:ascii="Times New Roman" w:hAnsi="Times New Roman" w:cs="Times New Roman"/>
                <w:b/>
                <w:sz w:val="30"/>
                <w:szCs w:val="30"/>
              </w:rPr>
            </w:pPr>
            <w:r w:rsidRPr="00A3321B">
              <w:rPr>
                <w:rFonts w:ascii="Times New Roman" w:hAnsi="Times New Roman" w:cs="Times New Roman"/>
                <w:b/>
                <w:noProof/>
                <w:sz w:val="30"/>
                <w:szCs w:val="30"/>
              </w:rPr>
              <mc:AlternateContent>
                <mc:Choice Requires="wps">
                  <w:drawing>
                    <wp:anchor distT="0" distB="0" distL="114300" distR="114300" simplePos="0" relativeHeight="251659264" behindDoc="0" locked="0" layoutInCell="1" allowOverlap="1" wp14:anchorId="7FB69E36" wp14:editId="7CC914DD">
                      <wp:simplePos x="0" y="0"/>
                      <wp:positionH relativeFrom="column">
                        <wp:posOffset>452120</wp:posOffset>
                      </wp:positionH>
                      <wp:positionV relativeFrom="paragraph">
                        <wp:posOffset>215900</wp:posOffset>
                      </wp:positionV>
                      <wp:extent cx="254381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7950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17pt" to="235.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"/>
                  </w:pict>
                </mc:Fallback>
              </mc:AlternateContent>
            </w:r>
            <w:r w:rsidR="008C0135">
              <w:rPr>
                <w:rFonts w:ascii="Times New Roman" w:hAnsi="Times New Roman" w:cs="Times New Roman"/>
                <w:b/>
                <w:sz w:val="30"/>
                <w:szCs w:val="30"/>
              </w:rPr>
              <w:t xml:space="preserve">      </w:t>
            </w:r>
            <w:r w:rsidR="0062178B" w:rsidRPr="00A3321B">
              <w:rPr>
                <w:rFonts w:ascii="Times New Roman" w:hAnsi="Times New Roman" w:cs="Times New Roman"/>
                <w:b/>
                <w:sz w:val="30"/>
                <w:szCs w:val="30"/>
              </w:rPr>
              <w:t>ĐẢNG CỘNG SẢN VIỆT NAM</w:t>
            </w:r>
          </w:p>
          <w:p w14:paraId="49E3B6A9" w14:textId="6D8BD4D6" w:rsidR="0062178B" w:rsidRPr="00A3321B" w:rsidRDefault="0062178B" w:rsidP="00352E48">
            <w:pPr>
              <w:spacing w:after="0" w:line="240" w:lineRule="auto"/>
              <w:jc w:val="right"/>
              <w:rPr>
                <w:rFonts w:ascii="Times New Roman" w:hAnsi="Times New Roman" w:cs="Times New Roman"/>
                <w:i/>
                <w:sz w:val="28"/>
                <w:szCs w:val="28"/>
              </w:rPr>
            </w:pPr>
            <w:r w:rsidRPr="00A3321B">
              <w:rPr>
                <w:rFonts w:ascii="Times New Roman" w:hAnsi="Times New Roman" w:cs="Times New Roman"/>
                <w:i/>
                <w:sz w:val="28"/>
                <w:szCs w:val="28"/>
              </w:rPr>
              <w:t>Bình Phướ</w:t>
            </w:r>
            <w:r w:rsidR="008A1A8D">
              <w:rPr>
                <w:rFonts w:ascii="Times New Roman" w:hAnsi="Times New Roman" w:cs="Times New Roman"/>
                <w:i/>
                <w:sz w:val="28"/>
                <w:szCs w:val="28"/>
              </w:rPr>
              <w:t xml:space="preserve">c, ngày </w:t>
            </w:r>
            <w:r w:rsidR="005A76DC">
              <w:rPr>
                <w:rFonts w:ascii="Times New Roman" w:hAnsi="Times New Roman" w:cs="Times New Roman"/>
                <w:i/>
                <w:sz w:val="28"/>
                <w:szCs w:val="28"/>
              </w:rPr>
              <w:t>21</w:t>
            </w:r>
            <w:r w:rsidR="008A1A8D">
              <w:rPr>
                <w:rFonts w:ascii="Times New Roman" w:hAnsi="Times New Roman" w:cs="Times New Roman"/>
                <w:i/>
                <w:sz w:val="28"/>
                <w:szCs w:val="28"/>
              </w:rPr>
              <w:t xml:space="preserve"> tháng </w:t>
            </w:r>
            <w:r w:rsidR="0053086F">
              <w:rPr>
                <w:rFonts w:ascii="Times New Roman" w:hAnsi="Times New Roman" w:cs="Times New Roman"/>
                <w:i/>
                <w:sz w:val="28"/>
                <w:szCs w:val="28"/>
              </w:rPr>
              <w:t>4</w:t>
            </w:r>
            <w:r w:rsidR="005458BE">
              <w:rPr>
                <w:rFonts w:ascii="Times New Roman" w:hAnsi="Times New Roman" w:cs="Times New Roman"/>
                <w:i/>
                <w:sz w:val="28"/>
                <w:szCs w:val="28"/>
              </w:rPr>
              <w:t xml:space="preserve"> </w:t>
            </w:r>
            <w:r>
              <w:rPr>
                <w:rFonts w:ascii="Times New Roman" w:hAnsi="Times New Roman" w:cs="Times New Roman"/>
                <w:i/>
                <w:sz w:val="28"/>
                <w:szCs w:val="28"/>
              </w:rPr>
              <w:t>năm 202</w:t>
            </w:r>
            <w:r w:rsidR="005458BE">
              <w:rPr>
                <w:rFonts w:ascii="Times New Roman" w:hAnsi="Times New Roman" w:cs="Times New Roman"/>
                <w:i/>
                <w:sz w:val="28"/>
                <w:szCs w:val="28"/>
              </w:rPr>
              <w:t>5</w:t>
            </w:r>
          </w:p>
          <w:p w14:paraId="3FE34A8F" w14:textId="77777777" w:rsidR="0062178B" w:rsidRPr="00A3321B" w:rsidRDefault="0062178B" w:rsidP="00352E48">
            <w:pPr>
              <w:spacing w:after="0" w:line="240" w:lineRule="auto"/>
              <w:jc w:val="center"/>
              <w:rPr>
                <w:rFonts w:ascii="Times New Roman" w:hAnsi="Times New Roman" w:cs="Times New Roman"/>
                <w:sz w:val="28"/>
                <w:szCs w:val="28"/>
              </w:rPr>
            </w:pPr>
          </w:p>
        </w:tc>
      </w:tr>
      <w:tr w:rsidR="0062178B" w:rsidRPr="00A3321B" w14:paraId="5D29C1F2" w14:textId="77777777" w:rsidTr="008C0135">
        <w:trPr>
          <w:gridAfter w:val="1"/>
          <w:wAfter w:w="4664" w:type="dxa"/>
          <w:trHeight w:val="174"/>
        </w:trPr>
        <w:tc>
          <w:tcPr>
            <w:tcW w:w="4975" w:type="dxa"/>
            <w:gridSpan w:val="3"/>
            <w:shd w:val="clear" w:color="auto" w:fill="auto"/>
          </w:tcPr>
          <w:p w14:paraId="249F65BB" w14:textId="77777777" w:rsidR="00352E48" w:rsidRDefault="00352E48" w:rsidP="00352E48">
            <w:pPr>
              <w:spacing w:after="0" w:line="240" w:lineRule="auto"/>
              <w:ind w:firstLine="11"/>
              <w:jc w:val="center"/>
              <w:rPr>
                <w:rFonts w:ascii="Times New Roman" w:hAnsi="Times New Roman" w:cs="Times New Roman"/>
                <w:i/>
                <w:sz w:val="24"/>
                <w:szCs w:val="24"/>
              </w:rPr>
            </w:pPr>
            <w:r>
              <w:rPr>
                <w:rFonts w:ascii="Times New Roman" w:hAnsi="Times New Roman" w:cs="Times New Roman"/>
                <w:i/>
                <w:sz w:val="24"/>
                <w:szCs w:val="24"/>
              </w:rPr>
              <w:t>Đẩy mạnh t</w:t>
            </w:r>
            <w:r w:rsidR="00223BAA" w:rsidRPr="006F51D1">
              <w:rPr>
                <w:rFonts w:ascii="Times New Roman" w:hAnsi="Times New Roman" w:cs="Times New Roman"/>
                <w:i/>
                <w:sz w:val="24"/>
                <w:szCs w:val="24"/>
              </w:rPr>
              <w:t>uyên truyề</w:t>
            </w:r>
            <w:r w:rsidR="00ED4B5B">
              <w:rPr>
                <w:rFonts w:ascii="Times New Roman" w:hAnsi="Times New Roman" w:cs="Times New Roman"/>
                <w:i/>
                <w:sz w:val="24"/>
                <w:szCs w:val="24"/>
              </w:rPr>
              <w:t>n tình hình kinh tế</w:t>
            </w:r>
            <w:r>
              <w:rPr>
                <w:rFonts w:ascii="Times New Roman" w:hAnsi="Times New Roman" w:cs="Times New Roman"/>
                <w:i/>
                <w:sz w:val="24"/>
                <w:szCs w:val="24"/>
              </w:rPr>
              <w:t>,</w:t>
            </w:r>
          </w:p>
          <w:p w14:paraId="3B2031F8" w14:textId="615D6663" w:rsidR="0062178B" w:rsidRPr="000F3E61" w:rsidRDefault="00ED4B5B" w:rsidP="00352E48">
            <w:pPr>
              <w:spacing w:after="0" w:line="240" w:lineRule="auto"/>
              <w:ind w:firstLine="11"/>
              <w:jc w:val="center"/>
              <w:rPr>
                <w:rFonts w:ascii="Times New Roman" w:hAnsi="Times New Roman" w:cs="Times New Roman"/>
                <w:i/>
                <w:sz w:val="24"/>
                <w:szCs w:val="24"/>
              </w:rPr>
            </w:pPr>
            <w:r>
              <w:rPr>
                <w:rFonts w:ascii="Times New Roman" w:hAnsi="Times New Roman" w:cs="Times New Roman"/>
                <w:i/>
                <w:sz w:val="24"/>
                <w:szCs w:val="24"/>
              </w:rPr>
              <w:t>xã hội,</w:t>
            </w:r>
            <w:r w:rsidR="00352E48">
              <w:rPr>
                <w:rFonts w:ascii="Times New Roman" w:hAnsi="Times New Roman" w:cs="Times New Roman"/>
                <w:i/>
                <w:sz w:val="24"/>
                <w:szCs w:val="24"/>
              </w:rPr>
              <w:t xml:space="preserve"> </w:t>
            </w:r>
            <w:r>
              <w:rPr>
                <w:rFonts w:ascii="Times New Roman" w:hAnsi="Times New Roman" w:cs="Times New Roman"/>
                <w:i/>
                <w:sz w:val="24"/>
                <w:szCs w:val="24"/>
              </w:rPr>
              <w:t>quốc phòng</w:t>
            </w:r>
            <w:r w:rsidR="00352E48">
              <w:rPr>
                <w:rFonts w:ascii="Times New Roman" w:hAnsi="Times New Roman" w:cs="Times New Roman"/>
                <w:i/>
                <w:sz w:val="24"/>
                <w:szCs w:val="24"/>
              </w:rPr>
              <w:t xml:space="preserve">, </w:t>
            </w:r>
            <w:r>
              <w:rPr>
                <w:rFonts w:ascii="Times New Roman" w:hAnsi="Times New Roman" w:cs="Times New Roman"/>
                <w:i/>
                <w:sz w:val="24"/>
                <w:szCs w:val="24"/>
              </w:rPr>
              <w:t>an ninh quý I/2025</w:t>
            </w:r>
          </w:p>
        </w:tc>
      </w:tr>
    </w:tbl>
    <w:tbl>
      <w:tblPr>
        <w:tblW w:w="9606" w:type="dxa"/>
        <w:tblInd w:w="-108" w:type="dxa"/>
        <w:tblLook w:val="04A0" w:firstRow="1" w:lastRow="0" w:firstColumn="1" w:lastColumn="0" w:noHBand="0" w:noVBand="1"/>
      </w:tblPr>
      <w:tblGrid>
        <w:gridCol w:w="3227"/>
        <w:gridCol w:w="6379"/>
      </w:tblGrid>
      <w:tr w:rsidR="0062178B" w:rsidRPr="00A3321B" w14:paraId="0018F978" w14:textId="77777777" w:rsidTr="00750427">
        <w:tc>
          <w:tcPr>
            <w:tcW w:w="3227" w:type="dxa"/>
            <w:shd w:val="clear" w:color="auto" w:fill="auto"/>
          </w:tcPr>
          <w:p w14:paraId="26024C5D" w14:textId="77777777" w:rsidR="0062178B" w:rsidRPr="00A3321B" w:rsidRDefault="0062178B" w:rsidP="00352E48">
            <w:pPr>
              <w:spacing w:after="0" w:line="240" w:lineRule="auto"/>
              <w:jc w:val="right"/>
              <w:rPr>
                <w:rFonts w:ascii="Times New Roman" w:hAnsi="Times New Roman" w:cs="Times New Roman"/>
                <w:i/>
                <w:sz w:val="28"/>
                <w:szCs w:val="28"/>
              </w:rPr>
            </w:pPr>
            <w:r w:rsidRPr="00A3321B">
              <w:rPr>
                <w:rFonts w:ascii="Times New Roman" w:hAnsi="Times New Roman" w:cs="Times New Roman"/>
                <w:i/>
                <w:sz w:val="28"/>
                <w:szCs w:val="28"/>
              </w:rPr>
              <w:t>Kính gửi:</w:t>
            </w:r>
          </w:p>
        </w:tc>
        <w:tc>
          <w:tcPr>
            <w:tcW w:w="6379" w:type="dxa"/>
            <w:shd w:val="clear" w:color="auto" w:fill="auto"/>
          </w:tcPr>
          <w:p w14:paraId="28975FB7" w14:textId="1E44C9DB" w:rsidR="00137591" w:rsidRPr="00BD5E5A" w:rsidRDefault="00137591" w:rsidP="00352E48">
            <w:pPr>
              <w:pStyle w:val="TableParagraph"/>
              <w:tabs>
                <w:tab w:val="left" w:pos="268"/>
              </w:tabs>
              <w:ind w:left="-109" w:right="-102"/>
              <w:rPr>
                <w:color w:val="000000" w:themeColor="text1"/>
                <w:sz w:val="28"/>
              </w:rPr>
            </w:pPr>
            <w:r>
              <w:rPr>
                <w:color w:val="000000" w:themeColor="text1"/>
                <w:sz w:val="28"/>
                <w:lang w:val="en-US"/>
              </w:rPr>
              <w:t xml:space="preserve">- </w:t>
            </w:r>
            <w:r w:rsidRPr="00BD5E5A">
              <w:rPr>
                <w:color w:val="000000" w:themeColor="text1"/>
                <w:sz w:val="28"/>
              </w:rPr>
              <w:t>Ủy</w:t>
            </w:r>
            <w:r w:rsidRPr="00BD5E5A">
              <w:rPr>
                <w:color w:val="000000" w:themeColor="text1"/>
                <w:spacing w:val="-5"/>
                <w:sz w:val="28"/>
              </w:rPr>
              <w:t xml:space="preserve"> </w:t>
            </w:r>
            <w:r w:rsidRPr="00BD5E5A">
              <w:rPr>
                <w:color w:val="000000" w:themeColor="text1"/>
                <w:sz w:val="28"/>
              </w:rPr>
              <w:t xml:space="preserve">ban </w:t>
            </w:r>
            <w:r w:rsidR="0028157A">
              <w:rPr>
                <w:color w:val="000000" w:themeColor="text1"/>
                <w:sz w:val="28"/>
                <w:lang w:val="en-US"/>
              </w:rPr>
              <w:t xml:space="preserve">Mặt trận Tổ quốc </w:t>
            </w:r>
            <w:r w:rsidRPr="00BD5E5A">
              <w:rPr>
                <w:color w:val="000000" w:themeColor="text1"/>
                <w:sz w:val="28"/>
              </w:rPr>
              <w:t>Việt</w:t>
            </w:r>
            <w:r w:rsidRPr="00BD5E5A">
              <w:rPr>
                <w:color w:val="000000" w:themeColor="text1"/>
                <w:spacing w:val="-2"/>
                <w:sz w:val="28"/>
              </w:rPr>
              <w:t xml:space="preserve"> </w:t>
            </w:r>
            <w:r w:rsidRPr="00BD5E5A">
              <w:rPr>
                <w:color w:val="000000" w:themeColor="text1"/>
                <w:sz w:val="28"/>
              </w:rPr>
              <w:t>Nam</w:t>
            </w:r>
            <w:r w:rsidRPr="00BD5E5A">
              <w:rPr>
                <w:color w:val="000000" w:themeColor="text1"/>
                <w:spacing w:val="-1"/>
                <w:sz w:val="28"/>
              </w:rPr>
              <w:t xml:space="preserve"> </w:t>
            </w:r>
            <w:r w:rsidRPr="00BD5E5A">
              <w:rPr>
                <w:color w:val="000000" w:themeColor="text1"/>
                <w:spacing w:val="-2"/>
                <w:sz w:val="28"/>
              </w:rPr>
              <w:t>tỉnh,</w:t>
            </w:r>
          </w:p>
          <w:p w14:paraId="169F80B2" w14:textId="6D99B108" w:rsidR="0062178B" w:rsidRPr="00920D3A" w:rsidRDefault="00137591" w:rsidP="00920D3A">
            <w:pPr>
              <w:pStyle w:val="TableParagraph"/>
              <w:tabs>
                <w:tab w:val="left" w:pos="268"/>
              </w:tabs>
              <w:ind w:left="-109" w:right="-102"/>
              <w:rPr>
                <w:color w:val="000000" w:themeColor="text1"/>
                <w:sz w:val="28"/>
              </w:rPr>
            </w:pPr>
            <w:r>
              <w:rPr>
                <w:color w:val="000000" w:themeColor="text1"/>
                <w:sz w:val="28"/>
                <w:lang w:val="en-US"/>
              </w:rPr>
              <w:t xml:space="preserve">- </w:t>
            </w:r>
            <w:r w:rsidRPr="00BD5E5A">
              <w:rPr>
                <w:color w:val="000000" w:themeColor="text1"/>
                <w:sz w:val="28"/>
              </w:rPr>
              <w:t>Các</w:t>
            </w:r>
            <w:r w:rsidRPr="00BD5E5A">
              <w:rPr>
                <w:color w:val="000000" w:themeColor="text1"/>
                <w:spacing w:val="-3"/>
                <w:sz w:val="28"/>
              </w:rPr>
              <w:t xml:space="preserve"> </w:t>
            </w:r>
            <w:r w:rsidR="008D0282">
              <w:rPr>
                <w:color w:val="000000" w:themeColor="text1"/>
                <w:sz w:val="28"/>
                <w:lang w:val="en-US"/>
              </w:rPr>
              <w:t>tổ chức</w:t>
            </w:r>
            <w:r w:rsidRPr="00BD5E5A">
              <w:rPr>
                <w:color w:val="000000" w:themeColor="text1"/>
                <w:spacing w:val="-3"/>
                <w:sz w:val="28"/>
              </w:rPr>
              <w:t xml:space="preserve"> </w:t>
            </w:r>
            <w:r w:rsidRPr="00BD5E5A">
              <w:rPr>
                <w:color w:val="000000" w:themeColor="text1"/>
                <w:sz w:val="28"/>
              </w:rPr>
              <w:t>chính</w:t>
            </w:r>
            <w:r w:rsidRPr="00BD5E5A">
              <w:rPr>
                <w:color w:val="000000" w:themeColor="text1"/>
                <w:spacing w:val="-1"/>
                <w:sz w:val="28"/>
              </w:rPr>
              <w:t xml:space="preserve"> </w:t>
            </w:r>
            <w:r w:rsidRPr="00BD5E5A">
              <w:rPr>
                <w:color w:val="000000" w:themeColor="text1"/>
                <w:sz w:val="28"/>
              </w:rPr>
              <w:t>trị</w:t>
            </w:r>
            <w:r w:rsidRPr="00BD5E5A">
              <w:rPr>
                <w:color w:val="000000" w:themeColor="text1"/>
                <w:spacing w:val="-2"/>
                <w:sz w:val="28"/>
              </w:rPr>
              <w:t xml:space="preserve"> </w:t>
            </w:r>
            <w:r w:rsidRPr="00BD5E5A">
              <w:rPr>
                <w:color w:val="000000" w:themeColor="text1"/>
                <w:sz w:val="28"/>
              </w:rPr>
              <w:t>-</w:t>
            </w:r>
            <w:r w:rsidRPr="00BD5E5A">
              <w:rPr>
                <w:color w:val="000000" w:themeColor="text1"/>
                <w:spacing w:val="-4"/>
                <w:sz w:val="28"/>
              </w:rPr>
              <w:t xml:space="preserve"> </w:t>
            </w:r>
            <w:r w:rsidRPr="00BD5E5A">
              <w:rPr>
                <w:color w:val="000000" w:themeColor="text1"/>
                <w:sz w:val="28"/>
              </w:rPr>
              <w:t>xã</w:t>
            </w:r>
            <w:r w:rsidRPr="00BD5E5A">
              <w:rPr>
                <w:color w:val="000000" w:themeColor="text1"/>
                <w:spacing w:val="-2"/>
                <w:sz w:val="28"/>
              </w:rPr>
              <w:t xml:space="preserve"> </w:t>
            </w:r>
            <w:r w:rsidRPr="00BD5E5A">
              <w:rPr>
                <w:color w:val="000000" w:themeColor="text1"/>
                <w:sz w:val="28"/>
              </w:rPr>
              <w:t>hội</w:t>
            </w:r>
            <w:r w:rsidRPr="00BD5E5A">
              <w:rPr>
                <w:color w:val="000000" w:themeColor="text1"/>
                <w:spacing w:val="-1"/>
                <w:sz w:val="28"/>
              </w:rPr>
              <w:t xml:space="preserve"> </w:t>
            </w:r>
            <w:r w:rsidRPr="00BD5E5A">
              <w:rPr>
                <w:color w:val="000000" w:themeColor="text1"/>
                <w:spacing w:val="-4"/>
                <w:sz w:val="28"/>
              </w:rPr>
              <w:t>tỉnh,</w:t>
            </w:r>
            <w:r w:rsidR="0062178B" w:rsidRPr="00A3321B">
              <w:rPr>
                <w:color w:val="000000"/>
                <w:sz w:val="28"/>
                <w:szCs w:val="28"/>
              </w:rPr>
              <w:br/>
            </w:r>
            <w:r w:rsidR="0062178B" w:rsidRPr="00A3321B">
              <w:rPr>
                <w:rStyle w:val="fontstyle01"/>
              </w:rPr>
              <w:t>- Các cơ quan báo chí của tỉnh,</w:t>
            </w:r>
            <w:r w:rsidR="0062178B" w:rsidRPr="00A3321B">
              <w:rPr>
                <w:color w:val="000000"/>
                <w:sz w:val="28"/>
                <w:szCs w:val="28"/>
              </w:rPr>
              <w:br/>
            </w:r>
            <w:r>
              <w:rPr>
                <w:rStyle w:val="fontstyle01"/>
              </w:rPr>
              <w:t xml:space="preserve">- Ban tuyên giáo </w:t>
            </w:r>
            <w:r w:rsidR="00427471">
              <w:rPr>
                <w:rStyle w:val="fontstyle01"/>
              </w:rPr>
              <w:t xml:space="preserve">và dân vận </w:t>
            </w:r>
            <w:r w:rsidR="00920D3A">
              <w:rPr>
                <w:rStyle w:val="fontstyle01"/>
              </w:rPr>
              <w:t>các huyện, thị, thành ủy, đảng ủy trực thuộc Tỉnh ủy.</w:t>
            </w:r>
          </w:p>
        </w:tc>
      </w:tr>
    </w:tbl>
    <w:p w14:paraId="59272B09" w14:textId="77777777" w:rsidR="0062178B" w:rsidRPr="00A3321B" w:rsidRDefault="0062178B" w:rsidP="0062178B">
      <w:pPr>
        <w:spacing w:after="0" w:line="240" w:lineRule="auto"/>
        <w:ind w:firstLine="720"/>
        <w:jc w:val="both"/>
        <w:rPr>
          <w:rFonts w:ascii="Times New Roman" w:hAnsi="Times New Roman" w:cs="Times New Roman"/>
          <w:sz w:val="28"/>
          <w:szCs w:val="28"/>
        </w:rPr>
      </w:pPr>
    </w:p>
    <w:p w14:paraId="628CE41C" w14:textId="1C40D4DE" w:rsidR="00920D3A" w:rsidRDefault="00920D3A" w:rsidP="00352E48">
      <w:pPr>
        <w:spacing w:before="120" w:after="120" w:line="240" w:lineRule="auto"/>
        <w:ind w:firstLine="709"/>
        <w:jc w:val="both"/>
        <w:rPr>
          <w:rStyle w:val="fontstyle01"/>
          <w:color w:val="auto"/>
          <w:spacing w:val="-4"/>
        </w:rPr>
      </w:pPr>
      <w:r>
        <w:rPr>
          <w:rStyle w:val="fontstyle01"/>
          <w:color w:val="auto"/>
          <w:spacing w:val="-4"/>
        </w:rPr>
        <w:t xml:space="preserve">Để đẩy mạnh </w:t>
      </w:r>
      <w:r w:rsidR="0028157A">
        <w:rPr>
          <w:rStyle w:val="fontstyle01"/>
          <w:color w:val="auto"/>
          <w:spacing w:val="-4"/>
        </w:rPr>
        <w:t xml:space="preserve">tuyên truyền nhiệm vụ phát triển kinh tế - xã hội, quốc phòng – an ninh trên địa bàn tỉnh, góp phần cổ vũ, động viên toàn Đảng, toàn quân, toàn dân thi đua thực hiện thắng lợi mục tiêu tăng trưởng kinh tế 9% </w:t>
      </w:r>
      <w:r w:rsidR="009C3B6E">
        <w:rPr>
          <w:rStyle w:val="fontstyle01"/>
          <w:color w:val="auto"/>
          <w:spacing w:val="-4"/>
        </w:rPr>
        <w:t>trong năm 2025,</w:t>
      </w:r>
    </w:p>
    <w:p w14:paraId="7C5C383A" w14:textId="5C6E38D6" w:rsidR="009C3B6E" w:rsidRDefault="009C3B6E" w:rsidP="00FA6191">
      <w:pPr>
        <w:spacing w:before="120" w:after="120" w:line="240" w:lineRule="auto"/>
        <w:ind w:firstLine="709"/>
        <w:jc w:val="both"/>
        <w:rPr>
          <w:rStyle w:val="fontstyle01"/>
          <w:color w:val="auto"/>
          <w:spacing w:val="-4"/>
        </w:rPr>
      </w:pPr>
      <w:r>
        <w:rPr>
          <w:rStyle w:val="fontstyle01"/>
          <w:color w:val="auto"/>
          <w:spacing w:val="-4"/>
        </w:rPr>
        <w:t>Ban Tuyên giáo và Dân vận Tỉnh ủy trân trọng đề nghị các cơ quan, đơn vị, địa phương đẩy mạnh công tác thông tin tuyên truyền, cụ thể như sau:</w:t>
      </w:r>
    </w:p>
    <w:p w14:paraId="23D0EC85" w14:textId="20F3CED8" w:rsidR="00FA6191" w:rsidRDefault="00AF7840" w:rsidP="00352E48">
      <w:pPr>
        <w:spacing w:before="120" w:after="120" w:line="240" w:lineRule="auto"/>
        <w:ind w:firstLine="709"/>
        <w:jc w:val="both"/>
        <w:rPr>
          <w:rStyle w:val="fontstyle01"/>
          <w:color w:val="auto"/>
        </w:rPr>
      </w:pPr>
      <w:r w:rsidRPr="00285A80">
        <w:rPr>
          <w:rStyle w:val="fontstyle01"/>
          <w:b/>
          <w:color w:val="auto"/>
        </w:rPr>
        <w:t>1. Nội dung tuyên truyền</w:t>
      </w:r>
    </w:p>
    <w:p w14:paraId="6FB94B45" w14:textId="58B44EDF" w:rsidR="008A1A8D" w:rsidRDefault="00FA6191" w:rsidP="00352E48">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F7840" w:rsidRPr="00285A80">
        <w:rPr>
          <w:rFonts w:ascii="Times New Roman" w:hAnsi="Times New Roman" w:cs="Times New Roman"/>
          <w:sz w:val="28"/>
          <w:szCs w:val="28"/>
        </w:rPr>
        <w:t>T</w:t>
      </w:r>
      <w:r w:rsidR="00D200A9" w:rsidRPr="00285A80">
        <w:rPr>
          <w:rFonts w:ascii="Times New Roman" w:hAnsi="Times New Roman" w:cs="Times New Roman"/>
          <w:sz w:val="28"/>
          <w:szCs w:val="28"/>
        </w:rPr>
        <w:t>ình hình kinh tế - xã hội, quốc phòng - an ninh quý I</w:t>
      </w:r>
      <w:r w:rsidR="00314B36">
        <w:rPr>
          <w:rFonts w:ascii="Times New Roman" w:hAnsi="Times New Roman" w:cs="Times New Roman"/>
          <w:sz w:val="28"/>
          <w:szCs w:val="28"/>
        </w:rPr>
        <w:t>/2025 và</w:t>
      </w:r>
      <w:r w:rsidR="00D200A9" w:rsidRPr="00285A80">
        <w:rPr>
          <w:rFonts w:ascii="Times New Roman" w:hAnsi="Times New Roman" w:cs="Times New Roman"/>
          <w:sz w:val="28"/>
          <w:szCs w:val="28"/>
        </w:rPr>
        <w:t xml:space="preserve"> phương hướng, nhiệm vụ trọng tâm quý II/2025</w:t>
      </w:r>
      <w:r w:rsidR="00E461C3" w:rsidRPr="00285A80">
        <w:rPr>
          <w:rFonts w:ascii="Times New Roman" w:hAnsi="Times New Roman" w:cs="Times New Roman"/>
          <w:sz w:val="28"/>
          <w:szCs w:val="28"/>
        </w:rPr>
        <w:t xml:space="preserve"> (</w:t>
      </w:r>
      <w:r>
        <w:rPr>
          <w:rFonts w:ascii="Times New Roman" w:hAnsi="Times New Roman" w:cs="Times New Roman"/>
          <w:sz w:val="28"/>
          <w:szCs w:val="28"/>
        </w:rPr>
        <w:t>có đề cương gửi kèm</w:t>
      </w:r>
      <w:r w:rsidR="00E461C3" w:rsidRPr="00285A80">
        <w:rPr>
          <w:rFonts w:ascii="Times New Roman" w:hAnsi="Times New Roman" w:cs="Times New Roman"/>
          <w:sz w:val="28"/>
          <w:szCs w:val="28"/>
        </w:rPr>
        <w:t>)</w:t>
      </w:r>
      <w:r>
        <w:rPr>
          <w:rFonts w:ascii="Times New Roman" w:hAnsi="Times New Roman" w:cs="Times New Roman"/>
          <w:sz w:val="28"/>
          <w:szCs w:val="28"/>
        </w:rPr>
        <w:t>.</w:t>
      </w:r>
    </w:p>
    <w:p w14:paraId="5A4F429D" w14:textId="59E064A2" w:rsidR="003341F4" w:rsidRDefault="00FA6191" w:rsidP="003341F4">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Các nội dung theo định hướng của Ban Tuyên giáo và Dân vận Tỉnh ủy tại Hướng dẫn số</w:t>
      </w:r>
      <w:r w:rsidR="003341F4">
        <w:rPr>
          <w:rFonts w:ascii="Times New Roman" w:hAnsi="Times New Roman" w:cs="Times New Roman"/>
          <w:sz w:val="28"/>
          <w:szCs w:val="28"/>
        </w:rPr>
        <w:t xml:space="preserve"> 02-HD/BTGDVTU, ngày 18/3/2025 về “</w:t>
      </w:r>
      <w:r w:rsidR="003341F4" w:rsidRPr="003341F4">
        <w:rPr>
          <w:rFonts w:ascii="Times New Roman" w:hAnsi="Times New Roman" w:cs="Times New Roman"/>
          <w:sz w:val="28"/>
          <w:szCs w:val="28"/>
        </w:rPr>
        <w:t>Tuyên truyền phát triển kinh tế - xã hội năm 2025 với mục tiêu tăng trưởng của tỉnh Bình Phước đạt 9% trở lên</w:t>
      </w:r>
      <w:r w:rsidR="003341F4">
        <w:rPr>
          <w:rFonts w:ascii="Times New Roman" w:hAnsi="Times New Roman" w:cs="Times New Roman"/>
          <w:sz w:val="28"/>
          <w:szCs w:val="28"/>
        </w:rPr>
        <w:t>”.</w:t>
      </w:r>
    </w:p>
    <w:p w14:paraId="3A281E9F" w14:textId="62B122E7" w:rsidR="00FA6191" w:rsidRPr="003341F4" w:rsidRDefault="003341F4" w:rsidP="003341F4">
      <w:pPr>
        <w:spacing w:before="120" w:after="120" w:line="240" w:lineRule="auto"/>
        <w:ind w:firstLine="709"/>
        <w:jc w:val="both"/>
        <w:rPr>
          <w:rStyle w:val="fontstyle01"/>
          <w:color w:val="auto"/>
        </w:rPr>
      </w:pPr>
      <w:r>
        <w:rPr>
          <w:rFonts w:ascii="Times New Roman" w:hAnsi="Times New Roman" w:cs="Times New Roman"/>
          <w:sz w:val="28"/>
          <w:szCs w:val="28"/>
        </w:rPr>
        <w:t>- Các mô hình, cách làm hay trong tổ chức các phong trào thi đua phát triển kinh tế - xã hội tại địa phương, đơn vị…</w:t>
      </w:r>
    </w:p>
    <w:p w14:paraId="328984D0" w14:textId="77777777" w:rsidR="00C74612" w:rsidRPr="00285A80" w:rsidRDefault="001A4656" w:rsidP="00352E48">
      <w:pPr>
        <w:spacing w:before="120" w:after="120" w:line="240" w:lineRule="auto"/>
        <w:ind w:firstLine="709"/>
        <w:jc w:val="both"/>
        <w:rPr>
          <w:rFonts w:ascii="Times New Roman" w:hAnsi="Times New Roman" w:cs="Times New Roman"/>
          <w:spacing w:val="-4"/>
          <w:sz w:val="28"/>
          <w:szCs w:val="28"/>
        </w:rPr>
      </w:pPr>
      <w:r w:rsidRPr="00285A80">
        <w:rPr>
          <w:rStyle w:val="fontstyle01"/>
          <w:b/>
          <w:color w:val="auto"/>
          <w:spacing w:val="-4"/>
        </w:rPr>
        <w:t>2</w:t>
      </w:r>
      <w:r w:rsidR="0096002A" w:rsidRPr="00285A80">
        <w:rPr>
          <w:rStyle w:val="fontstyle01"/>
          <w:b/>
          <w:color w:val="auto"/>
          <w:spacing w:val="-4"/>
        </w:rPr>
        <w:t>.</w:t>
      </w:r>
      <w:r w:rsidR="00C74612" w:rsidRPr="00285A80">
        <w:rPr>
          <w:rStyle w:val="fontstyle01"/>
          <w:b/>
          <w:color w:val="auto"/>
          <w:spacing w:val="-4"/>
        </w:rPr>
        <w:t xml:space="preserve"> Đối tượng tuyên truyề</w:t>
      </w:r>
      <w:r w:rsidR="0096002A" w:rsidRPr="00285A80">
        <w:rPr>
          <w:rStyle w:val="fontstyle01"/>
          <w:b/>
          <w:color w:val="auto"/>
          <w:spacing w:val="-4"/>
        </w:rPr>
        <w:t xml:space="preserve">n: </w:t>
      </w:r>
      <w:r w:rsidR="00C74612" w:rsidRPr="00285A80">
        <w:rPr>
          <w:rStyle w:val="fontstyle01"/>
          <w:color w:val="auto"/>
          <w:spacing w:val="-4"/>
        </w:rPr>
        <w:t>Cán bộ, đảng viên, công chức, viên chức, chiến sỹ các lực lượng vũ trang, đoàn viên, hội viên và các tầng lớ</w:t>
      </w:r>
      <w:r w:rsidR="00437715" w:rsidRPr="00285A80">
        <w:rPr>
          <w:rStyle w:val="fontstyle01"/>
          <w:color w:val="auto"/>
          <w:spacing w:val="-4"/>
        </w:rPr>
        <w:t>p N</w:t>
      </w:r>
      <w:r w:rsidR="00C74612" w:rsidRPr="00285A80">
        <w:rPr>
          <w:rStyle w:val="fontstyle01"/>
          <w:color w:val="auto"/>
          <w:spacing w:val="-4"/>
        </w:rPr>
        <w:t>hân dân trên địa bàn tỉnh.</w:t>
      </w:r>
    </w:p>
    <w:p w14:paraId="60B8E505" w14:textId="77777777" w:rsidR="000F3E61" w:rsidRPr="00285A80" w:rsidRDefault="00750427" w:rsidP="00352E48">
      <w:pPr>
        <w:spacing w:before="120" w:after="120" w:line="240" w:lineRule="auto"/>
        <w:ind w:firstLine="709"/>
        <w:jc w:val="both"/>
        <w:rPr>
          <w:rStyle w:val="fontstyle01"/>
          <w:color w:val="auto"/>
        </w:rPr>
      </w:pPr>
      <w:r w:rsidRPr="00285A80">
        <w:rPr>
          <w:rStyle w:val="fontstyle01"/>
          <w:b/>
          <w:color w:val="auto"/>
        </w:rPr>
        <w:t>3</w:t>
      </w:r>
      <w:r w:rsidR="0096002A" w:rsidRPr="00285A80">
        <w:rPr>
          <w:rStyle w:val="fontstyle01"/>
          <w:b/>
          <w:color w:val="auto"/>
        </w:rPr>
        <w:t>.</w:t>
      </w:r>
      <w:r w:rsidR="00C74612" w:rsidRPr="00285A80">
        <w:rPr>
          <w:rStyle w:val="fontstyle01"/>
          <w:b/>
          <w:color w:val="auto"/>
        </w:rPr>
        <w:t xml:space="preserve"> Hình thức tuyên truyền:</w:t>
      </w:r>
      <w:r w:rsidR="00C74612" w:rsidRPr="00285A80">
        <w:rPr>
          <w:rStyle w:val="fontstyle01"/>
          <w:color w:val="auto"/>
        </w:rPr>
        <w:t xml:space="preserve"> </w:t>
      </w:r>
      <w:r w:rsidR="000F3E61" w:rsidRPr="00285A80">
        <w:rPr>
          <w:rStyle w:val="fontstyle01"/>
        </w:rPr>
        <w:t>Trên báo chí; cổng thông tin điện tử</w:t>
      </w:r>
      <w:r w:rsidR="000F3E61" w:rsidRPr="00285A80">
        <w:rPr>
          <w:rFonts w:ascii="Times New Roman" w:hAnsi="Times New Roman" w:cs="Times New Roman"/>
          <w:color w:val="000000"/>
          <w:sz w:val="28"/>
          <w:szCs w:val="28"/>
        </w:rPr>
        <w:t xml:space="preserve"> </w:t>
      </w:r>
      <w:r w:rsidR="000F3E61" w:rsidRPr="00285A80">
        <w:rPr>
          <w:rStyle w:val="fontstyle01"/>
        </w:rPr>
        <w:t>và trang thông tin điện tử; trên hệ thống loa truyền thanh khu dân cư</w:t>
      </w:r>
      <w:r w:rsidR="00C74612" w:rsidRPr="00285A80">
        <w:rPr>
          <w:rStyle w:val="fontstyle01"/>
          <w:color w:val="auto"/>
        </w:rPr>
        <w:t>;</w:t>
      </w:r>
      <w:r w:rsidR="000F3E61" w:rsidRPr="00285A80">
        <w:rPr>
          <w:rFonts w:ascii="Times New Roman" w:hAnsi="Times New Roman" w:cs="Times New Roman"/>
          <w:sz w:val="28"/>
          <w:szCs w:val="28"/>
        </w:rPr>
        <w:t xml:space="preserve"> qua </w:t>
      </w:r>
      <w:r w:rsidR="000F3E61" w:rsidRPr="00285A80">
        <w:rPr>
          <w:rStyle w:val="fontstyle01"/>
        </w:rPr>
        <w:t>sinh hoạt chuyên đề, qua</w:t>
      </w:r>
      <w:r w:rsidR="000F3E61" w:rsidRPr="00285A80">
        <w:rPr>
          <w:rFonts w:ascii="Times New Roman" w:hAnsi="Times New Roman" w:cs="Times New Roman"/>
          <w:color w:val="000000"/>
          <w:sz w:val="28"/>
          <w:szCs w:val="28"/>
        </w:rPr>
        <w:t xml:space="preserve"> </w:t>
      </w:r>
      <w:r w:rsidR="000F3E61" w:rsidRPr="00285A80">
        <w:rPr>
          <w:rStyle w:val="fontstyle01"/>
        </w:rPr>
        <w:t>sinh hoạt chi bộ</w:t>
      </w:r>
      <w:r w:rsidR="00437715" w:rsidRPr="00285A80">
        <w:rPr>
          <w:rStyle w:val="fontstyle01"/>
        </w:rPr>
        <w:t>, sinh hoạt đoàn thể, qua các nhóm cộng đồng.</w:t>
      </w:r>
      <w:r w:rsidR="00AD1310" w:rsidRPr="00285A80">
        <w:rPr>
          <w:rStyle w:val="fontstyle01"/>
        </w:rPr>
        <w:t>..</w:t>
      </w:r>
    </w:p>
    <w:p w14:paraId="1F725B76" w14:textId="77777777" w:rsidR="00C74612" w:rsidRPr="00285A80" w:rsidRDefault="00C74612" w:rsidP="00352E48">
      <w:pPr>
        <w:spacing w:before="120" w:after="120" w:line="240" w:lineRule="auto"/>
        <w:ind w:firstLine="709"/>
        <w:jc w:val="both"/>
        <w:rPr>
          <w:rFonts w:ascii="Times New Roman" w:hAnsi="Times New Roman" w:cs="Times New Roman"/>
          <w:sz w:val="28"/>
          <w:szCs w:val="28"/>
        </w:rPr>
      </w:pPr>
      <w:r w:rsidRPr="00285A80">
        <w:rPr>
          <w:rFonts w:ascii="Times New Roman" w:hAnsi="Times New Roman" w:cs="Times New Roman"/>
          <w:sz w:val="28"/>
          <w:szCs w:val="28"/>
        </w:rPr>
        <w:t>Trân trọ</w:t>
      </w:r>
      <w:r w:rsidR="00437715" w:rsidRPr="00285A80">
        <w:rPr>
          <w:rFonts w:ascii="Times New Roman" w:hAnsi="Times New Roman" w:cs="Times New Roman"/>
          <w:sz w:val="28"/>
          <w:szCs w:val="28"/>
        </w:rPr>
        <w:t>ng.</w:t>
      </w:r>
    </w:p>
    <w:tbl>
      <w:tblPr>
        <w:tblW w:w="9498" w:type="dxa"/>
        <w:tblLook w:val="01E0" w:firstRow="1" w:lastRow="1" w:firstColumn="1" w:lastColumn="1" w:noHBand="0" w:noVBand="0"/>
      </w:tblPr>
      <w:tblGrid>
        <w:gridCol w:w="3828"/>
        <w:gridCol w:w="5670"/>
      </w:tblGrid>
      <w:tr w:rsidR="0062178B" w:rsidRPr="00A3321B" w14:paraId="78FB649F" w14:textId="77777777" w:rsidTr="003341F4">
        <w:trPr>
          <w:trHeight w:val="399"/>
        </w:trPr>
        <w:tc>
          <w:tcPr>
            <w:tcW w:w="3828" w:type="dxa"/>
            <w:shd w:val="clear" w:color="auto" w:fill="auto"/>
          </w:tcPr>
          <w:p w14:paraId="012B886D" w14:textId="77777777" w:rsidR="0062178B" w:rsidRPr="00A3321B" w:rsidRDefault="0062178B" w:rsidP="007C46D5">
            <w:pPr>
              <w:spacing w:after="0" w:line="240" w:lineRule="auto"/>
              <w:ind w:right="-720"/>
              <w:jc w:val="both"/>
              <w:rPr>
                <w:rFonts w:ascii="Times New Roman" w:hAnsi="Times New Roman" w:cs="Times New Roman"/>
                <w:sz w:val="28"/>
                <w:szCs w:val="28"/>
                <w:u w:val="single"/>
                <w:lang w:val="tn-ZA"/>
              </w:rPr>
            </w:pPr>
            <w:r w:rsidRPr="00A3321B">
              <w:rPr>
                <w:rFonts w:ascii="Times New Roman" w:hAnsi="Times New Roman" w:cs="Times New Roman"/>
                <w:sz w:val="28"/>
                <w:szCs w:val="28"/>
                <w:u w:val="single"/>
                <w:lang w:val="tn-ZA"/>
              </w:rPr>
              <w:t>Nơi nhận:</w:t>
            </w:r>
          </w:p>
          <w:p w14:paraId="7E1D66CE" w14:textId="77777777" w:rsidR="0062178B" w:rsidRPr="001C1D12" w:rsidRDefault="0062178B" w:rsidP="007C46D5">
            <w:pPr>
              <w:tabs>
                <w:tab w:val="left" w:pos="2656"/>
              </w:tabs>
              <w:spacing w:after="0" w:line="240" w:lineRule="auto"/>
              <w:ind w:left="-120" w:right="-720"/>
              <w:jc w:val="both"/>
              <w:rPr>
                <w:rFonts w:ascii="Times New Roman" w:hAnsi="Times New Roman" w:cs="Times New Roman"/>
                <w:sz w:val="24"/>
                <w:szCs w:val="24"/>
                <w:lang w:val="tn-ZA"/>
              </w:rPr>
            </w:pPr>
            <w:r w:rsidRPr="001C1D12">
              <w:rPr>
                <w:rFonts w:ascii="Times New Roman" w:hAnsi="Times New Roman" w:cs="Times New Roman"/>
                <w:sz w:val="24"/>
                <w:szCs w:val="24"/>
                <w:lang w:val="tn-ZA"/>
              </w:rPr>
              <w:t xml:space="preserve">- Như kính gửi,  </w:t>
            </w:r>
          </w:p>
          <w:p w14:paraId="48FDE94B" w14:textId="77777777" w:rsidR="00367FD6" w:rsidRPr="001C1D12" w:rsidRDefault="0062178B" w:rsidP="007C46D5">
            <w:pPr>
              <w:spacing w:after="0" w:line="240" w:lineRule="auto"/>
              <w:ind w:left="-120" w:right="-720"/>
              <w:jc w:val="both"/>
              <w:rPr>
                <w:rFonts w:ascii="Times New Roman" w:hAnsi="Times New Roman" w:cs="Times New Roman"/>
                <w:sz w:val="24"/>
                <w:szCs w:val="24"/>
                <w:lang w:val="tn-ZA"/>
              </w:rPr>
            </w:pPr>
            <w:r w:rsidRPr="001C1D12">
              <w:rPr>
                <w:rFonts w:ascii="Times New Roman" w:hAnsi="Times New Roman" w:cs="Times New Roman"/>
                <w:sz w:val="24"/>
                <w:szCs w:val="24"/>
                <w:lang w:val="tn-ZA"/>
              </w:rPr>
              <w:t xml:space="preserve">- Lãnh đạo Ban,  </w:t>
            </w:r>
          </w:p>
          <w:p w14:paraId="4FEBBC62" w14:textId="77777777" w:rsidR="0062178B" w:rsidRPr="001C1D12" w:rsidRDefault="00367FD6" w:rsidP="007C46D5">
            <w:pPr>
              <w:spacing w:after="0" w:line="240" w:lineRule="auto"/>
              <w:ind w:left="-120" w:right="-720"/>
              <w:jc w:val="both"/>
              <w:rPr>
                <w:rFonts w:ascii="Times New Roman" w:hAnsi="Times New Roman" w:cs="Times New Roman"/>
                <w:sz w:val="24"/>
                <w:szCs w:val="24"/>
                <w:lang w:val="tn-ZA"/>
              </w:rPr>
            </w:pPr>
            <w:r w:rsidRPr="001C1D12">
              <w:rPr>
                <w:rFonts w:ascii="Times New Roman" w:hAnsi="Times New Roman" w:cs="Times New Roman"/>
                <w:sz w:val="24"/>
                <w:szCs w:val="24"/>
                <w:lang w:val="tn-ZA"/>
              </w:rPr>
              <w:t>- Phòng TT, BC – XB,</w:t>
            </w:r>
          </w:p>
          <w:p w14:paraId="21A6E926" w14:textId="4442F92B" w:rsidR="0062178B" w:rsidRPr="001C1D12" w:rsidRDefault="0062178B" w:rsidP="007C46D5">
            <w:pPr>
              <w:spacing w:after="0" w:line="240" w:lineRule="auto"/>
              <w:ind w:left="-120" w:right="-720"/>
              <w:jc w:val="both"/>
              <w:rPr>
                <w:rFonts w:ascii="Times New Roman" w:hAnsi="Times New Roman" w:cs="Times New Roman"/>
                <w:sz w:val="24"/>
                <w:szCs w:val="24"/>
                <w:lang w:val="tn-ZA"/>
              </w:rPr>
            </w:pPr>
            <w:r w:rsidRPr="001C1D12">
              <w:rPr>
                <w:rFonts w:ascii="Times New Roman" w:hAnsi="Times New Roman" w:cs="Times New Roman"/>
                <w:sz w:val="24"/>
                <w:szCs w:val="24"/>
              </w:rPr>
              <w:t xml:space="preserve">- Lưu </w:t>
            </w:r>
            <w:r w:rsidR="000B423B">
              <w:rPr>
                <w:rFonts w:ascii="Times New Roman" w:hAnsi="Times New Roman" w:cs="Times New Roman"/>
                <w:sz w:val="24"/>
                <w:szCs w:val="24"/>
              </w:rPr>
              <w:t>VT.</w:t>
            </w:r>
          </w:p>
          <w:p w14:paraId="1B4B1FB6" w14:textId="77777777" w:rsidR="0062178B" w:rsidRPr="00A3321B" w:rsidRDefault="0062178B" w:rsidP="007C46D5">
            <w:pPr>
              <w:jc w:val="both"/>
              <w:rPr>
                <w:rFonts w:ascii="Times New Roman" w:hAnsi="Times New Roman" w:cs="Times New Roman"/>
                <w:spacing w:val="-4"/>
                <w:sz w:val="28"/>
                <w:szCs w:val="28"/>
              </w:rPr>
            </w:pPr>
            <w:r w:rsidRPr="00A3321B">
              <w:rPr>
                <w:rFonts w:ascii="Times New Roman" w:hAnsi="Times New Roman" w:cs="Times New Roman"/>
                <w:sz w:val="28"/>
                <w:szCs w:val="28"/>
              </w:rPr>
              <w:t xml:space="preserve"> </w:t>
            </w:r>
          </w:p>
        </w:tc>
        <w:tc>
          <w:tcPr>
            <w:tcW w:w="5670" w:type="dxa"/>
            <w:shd w:val="clear" w:color="auto" w:fill="auto"/>
          </w:tcPr>
          <w:p w14:paraId="2C0C58D8" w14:textId="77777777" w:rsidR="0062178B" w:rsidRDefault="001C1D12" w:rsidP="00EB15B5">
            <w:pPr>
              <w:spacing w:after="0" w:line="240" w:lineRule="auto"/>
              <w:ind w:left="-108"/>
              <w:jc w:val="center"/>
              <w:rPr>
                <w:rFonts w:ascii="Times New Roman" w:hAnsi="Times New Roman" w:cs="Times New Roman"/>
                <w:b/>
                <w:sz w:val="28"/>
                <w:szCs w:val="28"/>
              </w:rPr>
            </w:pPr>
            <w:r>
              <w:rPr>
                <w:rFonts w:ascii="Times New Roman" w:hAnsi="Times New Roman" w:cs="Times New Roman"/>
                <w:b/>
                <w:sz w:val="28"/>
                <w:szCs w:val="28"/>
              </w:rPr>
              <w:t xml:space="preserve">K/T </w:t>
            </w:r>
            <w:r w:rsidR="0062178B" w:rsidRPr="00A3321B">
              <w:rPr>
                <w:rFonts w:ascii="Times New Roman" w:hAnsi="Times New Roman" w:cs="Times New Roman"/>
                <w:b/>
                <w:sz w:val="28"/>
                <w:szCs w:val="28"/>
              </w:rPr>
              <w:t>TRƯỞNG BAN</w:t>
            </w:r>
          </w:p>
          <w:p w14:paraId="70B91422" w14:textId="77777777" w:rsidR="001C1D12" w:rsidRPr="001C1D12" w:rsidRDefault="001C1D12" w:rsidP="00EB15B5">
            <w:pPr>
              <w:spacing w:after="0" w:line="240" w:lineRule="auto"/>
              <w:ind w:left="-108"/>
              <w:jc w:val="center"/>
              <w:rPr>
                <w:rFonts w:ascii="Times New Roman" w:hAnsi="Times New Roman" w:cs="Times New Roman"/>
                <w:sz w:val="28"/>
                <w:szCs w:val="28"/>
              </w:rPr>
            </w:pPr>
            <w:r w:rsidRPr="001C1D12">
              <w:rPr>
                <w:rFonts w:ascii="Times New Roman" w:hAnsi="Times New Roman" w:cs="Times New Roman"/>
                <w:sz w:val="28"/>
                <w:szCs w:val="28"/>
              </w:rPr>
              <w:t>PHÓ TRƯỞNG BAN</w:t>
            </w:r>
          </w:p>
          <w:p w14:paraId="07464900" w14:textId="77777777" w:rsidR="0062178B" w:rsidRPr="00A3321B" w:rsidRDefault="0062178B" w:rsidP="00EB15B5">
            <w:pPr>
              <w:spacing w:after="0" w:line="240" w:lineRule="auto"/>
              <w:jc w:val="center"/>
              <w:rPr>
                <w:rFonts w:ascii="Times New Roman" w:hAnsi="Times New Roman" w:cs="Times New Roman"/>
                <w:b/>
                <w:sz w:val="28"/>
                <w:szCs w:val="28"/>
              </w:rPr>
            </w:pPr>
          </w:p>
          <w:p w14:paraId="2E6B472A" w14:textId="77777777" w:rsidR="0027507D" w:rsidRDefault="0027507D" w:rsidP="00C03F1E">
            <w:pPr>
              <w:rPr>
                <w:rFonts w:ascii="Times New Roman" w:hAnsi="Times New Roman" w:cs="Times New Roman"/>
                <w:b/>
                <w:sz w:val="28"/>
                <w:szCs w:val="28"/>
              </w:rPr>
            </w:pPr>
          </w:p>
          <w:p w14:paraId="6495D8A4" w14:textId="6DA3FBEB" w:rsidR="0062178B" w:rsidRDefault="00540C1F" w:rsidP="00EB15B5">
            <w:pPr>
              <w:jc w:val="center"/>
              <w:rPr>
                <w:rFonts w:ascii="Times New Roman" w:hAnsi="Times New Roman" w:cs="Times New Roman"/>
                <w:b/>
                <w:sz w:val="28"/>
                <w:szCs w:val="28"/>
              </w:rPr>
            </w:pPr>
            <w:r>
              <w:rPr>
                <w:rFonts w:ascii="Times New Roman" w:hAnsi="Times New Roman" w:cs="Times New Roman"/>
                <w:b/>
                <w:sz w:val="28"/>
                <w:szCs w:val="28"/>
              </w:rPr>
              <w:t>Đã ký</w:t>
            </w:r>
          </w:p>
          <w:p w14:paraId="63A5093B" w14:textId="77777777" w:rsidR="00C03F1E" w:rsidRPr="00A3321B" w:rsidRDefault="00C03F1E" w:rsidP="00EB15B5">
            <w:pPr>
              <w:jc w:val="center"/>
              <w:rPr>
                <w:rFonts w:ascii="Times New Roman" w:hAnsi="Times New Roman" w:cs="Times New Roman"/>
                <w:b/>
                <w:sz w:val="28"/>
                <w:szCs w:val="28"/>
              </w:rPr>
            </w:pPr>
          </w:p>
          <w:p w14:paraId="4D600DBA" w14:textId="77777777" w:rsidR="0062178B" w:rsidRPr="00A3321B" w:rsidRDefault="001C1D12" w:rsidP="00EB15B5">
            <w:pPr>
              <w:jc w:val="center"/>
              <w:rPr>
                <w:rFonts w:ascii="Times New Roman" w:hAnsi="Times New Roman" w:cs="Times New Roman"/>
                <w:b/>
                <w:sz w:val="28"/>
                <w:szCs w:val="28"/>
              </w:rPr>
            </w:pPr>
            <w:r>
              <w:rPr>
                <w:rFonts w:ascii="Times New Roman" w:hAnsi="Times New Roman" w:cs="Times New Roman"/>
                <w:b/>
                <w:sz w:val="28"/>
                <w:szCs w:val="28"/>
              </w:rPr>
              <w:t>Mạc Đình Huấn</w:t>
            </w:r>
          </w:p>
        </w:tc>
      </w:tr>
    </w:tbl>
    <w:p w14:paraId="4B110402" w14:textId="118D3838" w:rsidR="003341F4" w:rsidRDefault="003341F4" w:rsidP="00BA39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ĐỀ CƯƠNG</w:t>
      </w:r>
    </w:p>
    <w:p w14:paraId="0B620E4C" w14:textId="608F9E60" w:rsidR="003341F4" w:rsidRDefault="003341F4" w:rsidP="003341F4">
      <w:pPr>
        <w:spacing w:after="0" w:line="240" w:lineRule="auto"/>
        <w:jc w:val="center"/>
        <w:rPr>
          <w:rFonts w:ascii="Times New Roman" w:hAnsi="Times New Roman" w:cs="Times New Roman"/>
          <w:b/>
          <w:spacing w:val="-2"/>
          <w:sz w:val="28"/>
          <w:szCs w:val="28"/>
        </w:rPr>
      </w:pPr>
      <w:r>
        <w:rPr>
          <w:rFonts w:ascii="Times New Roman" w:hAnsi="Times New Roman" w:cs="Times New Roman"/>
          <w:b/>
          <w:sz w:val="28"/>
          <w:szCs w:val="28"/>
        </w:rPr>
        <w:t>Tuyên truyền kết quả phát triển</w:t>
      </w:r>
      <w:r w:rsidR="00F36FAD" w:rsidRPr="002B30BD">
        <w:rPr>
          <w:rFonts w:ascii="Times New Roman" w:hAnsi="Times New Roman" w:cs="Times New Roman"/>
          <w:b/>
          <w:spacing w:val="-3"/>
          <w:sz w:val="28"/>
          <w:szCs w:val="28"/>
        </w:rPr>
        <w:t xml:space="preserve"> </w:t>
      </w:r>
      <w:r w:rsidR="00F36FAD" w:rsidRPr="002B30BD">
        <w:rPr>
          <w:rFonts w:ascii="Times New Roman" w:hAnsi="Times New Roman" w:cs="Times New Roman"/>
          <w:b/>
          <w:sz w:val="28"/>
          <w:szCs w:val="28"/>
        </w:rPr>
        <w:t>kinh</w:t>
      </w:r>
      <w:r w:rsidR="00F36FAD" w:rsidRPr="002B30BD">
        <w:rPr>
          <w:rFonts w:ascii="Times New Roman" w:hAnsi="Times New Roman" w:cs="Times New Roman"/>
          <w:b/>
          <w:spacing w:val="-3"/>
          <w:sz w:val="28"/>
          <w:szCs w:val="28"/>
        </w:rPr>
        <w:t xml:space="preserve"> </w:t>
      </w:r>
      <w:r w:rsidR="00F36FAD" w:rsidRPr="002B30BD">
        <w:rPr>
          <w:rFonts w:ascii="Times New Roman" w:hAnsi="Times New Roman" w:cs="Times New Roman"/>
          <w:b/>
          <w:sz w:val="28"/>
          <w:szCs w:val="28"/>
        </w:rPr>
        <w:t>tế</w:t>
      </w:r>
      <w:r w:rsidR="00F36FAD" w:rsidRPr="002B30BD">
        <w:rPr>
          <w:rFonts w:ascii="Times New Roman" w:hAnsi="Times New Roman" w:cs="Times New Roman"/>
          <w:b/>
          <w:spacing w:val="-2"/>
          <w:sz w:val="28"/>
          <w:szCs w:val="28"/>
        </w:rPr>
        <w:t xml:space="preserve"> </w:t>
      </w:r>
      <w:r w:rsidR="00F36FAD" w:rsidRPr="002B30BD">
        <w:rPr>
          <w:rFonts w:ascii="Times New Roman" w:hAnsi="Times New Roman" w:cs="Times New Roman"/>
          <w:b/>
          <w:sz w:val="28"/>
          <w:szCs w:val="28"/>
        </w:rPr>
        <w:t>-</w:t>
      </w:r>
      <w:r w:rsidR="00F36FAD" w:rsidRPr="002B30BD">
        <w:rPr>
          <w:rFonts w:ascii="Times New Roman" w:hAnsi="Times New Roman" w:cs="Times New Roman"/>
          <w:b/>
          <w:spacing w:val="-3"/>
          <w:sz w:val="28"/>
          <w:szCs w:val="28"/>
        </w:rPr>
        <w:t xml:space="preserve"> </w:t>
      </w:r>
      <w:r w:rsidR="00F36FAD" w:rsidRPr="002B30BD">
        <w:rPr>
          <w:rFonts w:ascii="Times New Roman" w:hAnsi="Times New Roman" w:cs="Times New Roman"/>
          <w:b/>
          <w:sz w:val="28"/>
          <w:szCs w:val="28"/>
        </w:rPr>
        <w:t>xã</w:t>
      </w:r>
      <w:r w:rsidR="00F36FAD" w:rsidRPr="002B30BD">
        <w:rPr>
          <w:rFonts w:ascii="Times New Roman" w:hAnsi="Times New Roman" w:cs="Times New Roman"/>
          <w:b/>
          <w:spacing w:val="-1"/>
          <w:sz w:val="28"/>
          <w:szCs w:val="28"/>
        </w:rPr>
        <w:t xml:space="preserve"> </w:t>
      </w:r>
      <w:r w:rsidR="00F36FAD" w:rsidRPr="002B30BD">
        <w:rPr>
          <w:rFonts w:ascii="Times New Roman" w:hAnsi="Times New Roman" w:cs="Times New Roman"/>
          <w:b/>
          <w:sz w:val="28"/>
          <w:szCs w:val="28"/>
        </w:rPr>
        <w:t>hội,</w:t>
      </w:r>
      <w:r w:rsidR="00F36FAD" w:rsidRPr="002B30BD">
        <w:rPr>
          <w:rFonts w:ascii="Times New Roman" w:hAnsi="Times New Roman" w:cs="Times New Roman"/>
          <w:b/>
          <w:spacing w:val="-3"/>
          <w:sz w:val="28"/>
          <w:szCs w:val="28"/>
        </w:rPr>
        <w:t xml:space="preserve"> </w:t>
      </w:r>
      <w:r w:rsidR="00F36FAD" w:rsidRPr="002B30BD">
        <w:rPr>
          <w:rFonts w:ascii="Times New Roman" w:hAnsi="Times New Roman" w:cs="Times New Roman"/>
          <w:b/>
          <w:sz w:val="28"/>
          <w:szCs w:val="28"/>
        </w:rPr>
        <w:t>quốc</w:t>
      </w:r>
      <w:r w:rsidR="00F36FAD" w:rsidRPr="002B30BD">
        <w:rPr>
          <w:rFonts w:ascii="Times New Roman" w:hAnsi="Times New Roman" w:cs="Times New Roman"/>
          <w:b/>
          <w:spacing w:val="-5"/>
          <w:sz w:val="28"/>
          <w:szCs w:val="28"/>
        </w:rPr>
        <w:t xml:space="preserve"> </w:t>
      </w:r>
      <w:r w:rsidR="00F36FAD" w:rsidRPr="002B30BD">
        <w:rPr>
          <w:rFonts w:ascii="Times New Roman" w:hAnsi="Times New Roman" w:cs="Times New Roman"/>
          <w:b/>
          <w:sz w:val="28"/>
          <w:szCs w:val="28"/>
        </w:rPr>
        <w:t>phòng</w:t>
      </w:r>
      <w:r w:rsidR="00BA39C8">
        <w:rPr>
          <w:rFonts w:ascii="Times New Roman" w:hAnsi="Times New Roman" w:cs="Times New Roman"/>
          <w:b/>
          <w:sz w:val="28"/>
          <w:szCs w:val="28"/>
        </w:rPr>
        <w:t xml:space="preserve"> -</w:t>
      </w:r>
      <w:r w:rsidR="00F36FAD" w:rsidRPr="002B30BD">
        <w:rPr>
          <w:rFonts w:ascii="Times New Roman" w:hAnsi="Times New Roman" w:cs="Times New Roman"/>
          <w:b/>
          <w:spacing w:val="-3"/>
          <w:sz w:val="28"/>
          <w:szCs w:val="28"/>
        </w:rPr>
        <w:t xml:space="preserve"> </w:t>
      </w:r>
      <w:r w:rsidR="00F36FAD" w:rsidRPr="002B30BD">
        <w:rPr>
          <w:rFonts w:ascii="Times New Roman" w:hAnsi="Times New Roman" w:cs="Times New Roman"/>
          <w:b/>
          <w:sz w:val="28"/>
          <w:szCs w:val="28"/>
        </w:rPr>
        <w:t>an</w:t>
      </w:r>
      <w:r w:rsidR="00F36FAD" w:rsidRPr="002B30BD">
        <w:rPr>
          <w:rFonts w:ascii="Times New Roman" w:hAnsi="Times New Roman" w:cs="Times New Roman"/>
          <w:b/>
          <w:spacing w:val="-2"/>
          <w:sz w:val="28"/>
          <w:szCs w:val="28"/>
        </w:rPr>
        <w:t xml:space="preserve"> </w:t>
      </w:r>
      <w:r w:rsidR="00F36FAD" w:rsidRPr="002B30BD">
        <w:rPr>
          <w:rFonts w:ascii="Times New Roman" w:hAnsi="Times New Roman" w:cs="Times New Roman"/>
          <w:b/>
          <w:sz w:val="28"/>
          <w:szCs w:val="28"/>
        </w:rPr>
        <w:t>ninh</w:t>
      </w:r>
      <w:r w:rsidR="00F36FAD" w:rsidRPr="002B30BD">
        <w:rPr>
          <w:rFonts w:ascii="Times New Roman" w:hAnsi="Times New Roman" w:cs="Times New Roman"/>
          <w:b/>
          <w:spacing w:val="-2"/>
          <w:sz w:val="28"/>
          <w:szCs w:val="28"/>
        </w:rPr>
        <w:t xml:space="preserve"> </w:t>
      </w:r>
    </w:p>
    <w:p w14:paraId="5F500F9C" w14:textId="3BECED8D" w:rsidR="00F36FAD" w:rsidRPr="002B30BD" w:rsidRDefault="00F36FAD" w:rsidP="003341F4">
      <w:pPr>
        <w:spacing w:after="0" w:line="240" w:lineRule="auto"/>
        <w:jc w:val="center"/>
        <w:rPr>
          <w:rFonts w:ascii="Times New Roman" w:hAnsi="Times New Roman" w:cs="Times New Roman"/>
          <w:b/>
          <w:sz w:val="28"/>
          <w:szCs w:val="28"/>
        </w:rPr>
      </w:pPr>
      <w:r w:rsidRPr="002B30BD">
        <w:rPr>
          <w:rFonts w:ascii="Times New Roman" w:hAnsi="Times New Roman" w:cs="Times New Roman"/>
          <w:b/>
          <w:sz w:val="28"/>
          <w:szCs w:val="28"/>
        </w:rPr>
        <w:t>quý</w:t>
      </w:r>
      <w:r w:rsidRPr="002B30BD">
        <w:rPr>
          <w:rFonts w:ascii="Times New Roman" w:hAnsi="Times New Roman" w:cs="Times New Roman"/>
          <w:b/>
          <w:spacing w:val="-4"/>
          <w:sz w:val="28"/>
          <w:szCs w:val="28"/>
        </w:rPr>
        <w:t xml:space="preserve"> </w:t>
      </w:r>
      <w:r w:rsidRPr="002B30BD">
        <w:rPr>
          <w:rFonts w:ascii="Times New Roman" w:hAnsi="Times New Roman" w:cs="Times New Roman"/>
          <w:b/>
          <w:sz w:val="28"/>
          <w:szCs w:val="28"/>
        </w:rPr>
        <w:t>I và phương hướng, nhiệm vụ trọng tâm quý II năm 2025</w:t>
      </w:r>
    </w:p>
    <w:p w14:paraId="1D73CA96" w14:textId="77777777" w:rsidR="00F36FAD" w:rsidRPr="002B30BD" w:rsidRDefault="00F36FAD" w:rsidP="00C03F1E">
      <w:pPr>
        <w:pStyle w:val="BodyText"/>
        <w:spacing w:after="120" w:line="240" w:lineRule="auto"/>
        <w:jc w:val="center"/>
        <w:rPr>
          <w:b/>
          <w:sz w:val="28"/>
          <w:szCs w:val="28"/>
        </w:rPr>
      </w:pPr>
    </w:p>
    <w:p w14:paraId="7E2F9A14" w14:textId="77777777" w:rsidR="00F36FAD" w:rsidRPr="002B30BD" w:rsidRDefault="0091735D" w:rsidP="00BA39C8">
      <w:pPr>
        <w:spacing w:before="120" w:after="120" w:line="240" w:lineRule="auto"/>
        <w:ind w:firstLine="720"/>
        <w:jc w:val="both"/>
        <w:rPr>
          <w:rFonts w:ascii="Times New Roman" w:hAnsi="Times New Roman" w:cs="Times New Roman"/>
          <w:b/>
          <w:sz w:val="28"/>
          <w:szCs w:val="28"/>
        </w:rPr>
      </w:pPr>
      <w:r w:rsidRPr="002B30BD">
        <w:rPr>
          <w:rFonts w:ascii="Times New Roman" w:hAnsi="Times New Roman" w:cs="Times New Roman"/>
          <w:b/>
          <w:sz w:val="28"/>
          <w:szCs w:val="28"/>
        </w:rPr>
        <w:t>I.</w:t>
      </w:r>
      <w:r w:rsidRPr="002B30BD">
        <w:rPr>
          <w:rFonts w:ascii="Times New Roman" w:hAnsi="Times New Roman" w:cs="Times New Roman"/>
          <w:b/>
          <w:spacing w:val="-3"/>
          <w:sz w:val="28"/>
          <w:szCs w:val="28"/>
        </w:rPr>
        <w:t xml:space="preserve"> </w:t>
      </w:r>
      <w:r w:rsidRPr="002B30BD">
        <w:rPr>
          <w:rFonts w:ascii="Times New Roman" w:hAnsi="Times New Roman" w:cs="Times New Roman"/>
          <w:b/>
          <w:sz w:val="28"/>
          <w:szCs w:val="28"/>
        </w:rPr>
        <w:t>TÌNH</w:t>
      </w:r>
      <w:r w:rsidRPr="002B30BD">
        <w:rPr>
          <w:rFonts w:ascii="Times New Roman" w:hAnsi="Times New Roman" w:cs="Times New Roman"/>
          <w:b/>
          <w:spacing w:val="-3"/>
          <w:sz w:val="28"/>
          <w:szCs w:val="28"/>
        </w:rPr>
        <w:t xml:space="preserve"> </w:t>
      </w:r>
      <w:r w:rsidRPr="002B30BD">
        <w:rPr>
          <w:rFonts w:ascii="Times New Roman" w:hAnsi="Times New Roman" w:cs="Times New Roman"/>
          <w:b/>
          <w:sz w:val="28"/>
          <w:szCs w:val="28"/>
        </w:rPr>
        <w:t>HÌNH</w:t>
      </w:r>
      <w:r w:rsidRPr="002B30BD">
        <w:rPr>
          <w:rFonts w:ascii="Times New Roman" w:hAnsi="Times New Roman" w:cs="Times New Roman"/>
          <w:b/>
          <w:spacing w:val="-3"/>
          <w:sz w:val="28"/>
          <w:szCs w:val="28"/>
        </w:rPr>
        <w:t xml:space="preserve"> </w:t>
      </w:r>
      <w:r w:rsidRPr="002B30BD">
        <w:rPr>
          <w:rFonts w:ascii="Times New Roman" w:hAnsi="Times New Roman" w:cs="Times New Roman"/>
          <w:b/>
          <w:sz w:val="28"/>
          <w:szCs w:val="28"/>
        </w:rPr>
        <w:t>KINH</w:t>
      </w:r>
      <w:r w:rsidRPr="002B30BD">
        <w:rPr>
          <w:rFonts w:ascii="Times New Roman" w:hAnsi="Times New Roman" w:cs="Times New Roman"/>
          <w:b/>
          <w:spacing w:val="-3"/>
          <w:sz w:val="28"/>
          <w:szCs w:val="28"/>
        </w:rPr>
        <w:t xml:space="preserve"> </w:t>
      </w:r>
      <w:r w:rsidRPr="002B30BD">
        <w:rPr>
          <w:rFonts w:ascii="Times New Roman" w:hAnsi="Times New Roman" w:cs="Times New Roman"/>
          <w:b/>
          <w:sz w:val="28"/>
          <w:szCs w:val="28"/>
        </w:rPr>
        <w:t>TẾ</w:t>
      </w:r>
      <w:r w:rsidRPr="002B30BD">
        <w:rPr>
          <w:rFonts w:ascii="Times New Roman" w:hAnsi="Times New Roman" w:cs="Times New Roman"/>
          <w:b/>
          <w:spacing w:val="-3"/>
          <w:sz w:val="28"/>
          <w:szCs w:val="28"/>
        </w:rPr>
        <w:t xml:space="preserve"> </w:t>
      </w:r>
      <w:r w:rsidRPr="002B30BD">
        <w:rPr>
          <w:rFonts w:ascii="Times New Roman" w:hAnsi="Times New Roman" w:cs="Times New Roman"/>
          <w:b/>
          <w:sz w:val="28"/>
          <w:szCs w:val="28"/>
        </w:rPr>
        <w:t>-</w:t>
      </w:r>
      <w:r w:rsidRPr="002B30BD">
        <w:rPr>
          <w:rFonts w:ascii="Times New Roman" w:hAnsi="Times New Roman" w:cs="Times New Roman"/>
          <w:b/>
          <w:spacing w:val="-3"/>
          <w:sz w:val="28"/>
          <w:szCs w:val="28"/>
        </w:rPr>
        <w:t xml:space="preserve"> </w:t>
      </w:r>
      <w:r w:rsidRPr="002B30BD">
        <w:rPr>
          <w:rFonts w:ascii="Times New Roman" w:hAnsi="Times New Roman" w:cs="Times New Roman"/>
          <w:b/>
          <w:sz w:val="28"/>
          <w:szCs w:val="28"/>
        </w:rPr>
        <w:t>XÃ</w:t>
      </w:r>
      <w:r w:rsidRPr="002B30BD">
        <w:rPr>
          <w:rFonts w:ascii="Times New Roman" w:hAnsi="Times New Roman" w:cs="Times New Roman"/>
          <w:b/>
          <w:spacing w:val="-1"/>
          <w:sz w:val="28"/>
          <w:szCs w:val="28"/>
        </w:rPr>
        <w:t xml:space="preserve"> </w:t>
      </w:r>
      <w:r w:rsidRPr="002B30BD">
        <w:rPr>
          <w:rFonts w:ascii="Times New Roman" w:hAnsi="Times New Roman" w:cs="Times New Roman"/>
          <w:b/>
          <w:sz w:val="28"/>
          <w:szCs w:val="28"/>
        </w:rPr>
        <w:t>HỘI,</w:t>
      </w:r>
      <w:r w:rsidRPr="002B30BD">
        <w:rPr>
          <w:rFonts w:ascii="Times New Roman" w:hAnsi="Times New Roman" w:cs="Times New Roman"/>
          <w:b/>
          <w:spacing w:val="-2"/>
          <w:sz w:val="28"/>
          <w:szCs w:val="28"/>
        </w:rPr>
        <w:t xml:space="preserve"> </w:t>
      </w:r>
      <w:r w:rsidRPr="002B30BD">
        <w:rPr>
          <w:rFonts w:ascii="Times New Roman" w:hAnsi="Times New Roman" w:cs="Times New Roman"/>
          <w:b/>
          <w:sz w:val="28"/>
          <w:szCs w:val="28"/>
        </w:rPr>
        <w:t>QUỐC</w:t>
      </w:r>
      <w:r w:rsidRPr="002B30BD">
        <w:rPr>
          <w:rFonts w:ascii="Times New Roman" w:hAnsi="Times New Roman" w:cs="Times New Roman"/>
          <w:b/>
          <w:spacing w:val="-2"/>
          <w:sz w:val="28"/>
          <w:szCs w:val="28"/>
        </w:rPr>
        <w:t xml:space="preserve"> </w:t>
      </w:r>
      <w:r w:rsidRPr="002B30BD">
        <w:rPr>
          <w:rFonts w:ascii="Times New Roman" w:hAnsi="Times New Roman" w:cs="Times New Roman"/>
          <w:b/>
          <w:sz w:val="28"/>
          <w:szCs w:val="28"/>
        </w:rPr>
        <w:t>PHÒNG,</w:t>
      </w:r>
      <w:r w:rsidRPr="002B30BD">
        <w:rPr>
          <w:rFonts w:ascii="Times New Roman" w:hAnsi="Times New Roman" w:cs="Times New Roman"/>
          <w:b/>
          <w:spacing w:val="-3"/>
          <w:sz w:val="28"/>
          <w:szCs w:val="28"/>
        </w:rPr>
        <w:t xml:space="preserve"> </w:t>
      </w:r>
      <w:r w:rsidRPr="002B30BD">
        <w:rPr>
          <w:rFonts w:ascii="Times New Roman" w:hAnsi="Times New Roman" w:cs="Times New Roman"/>
          <w:b/>
          <w:sz w:val="28"/>
          <w:szCs w:val="28"/>
        </w:rPr>
        <w:t>AN</w:t>
      </w:r>
      <w:r w:rsidRPr="002B30BD">
        <w:rPr>
          <w:rFonts w:ascii="Times New Roman" w:hAnsi="Times New Roman" w:cs="Times New Roman"/>
          <w:b/>
          <w:spacing w:val="-2"/>
          <w:sz w:val="28"/>
          <w:szCs w:val="28"/>
        </w:rPr>
        <w:t xml:space="preserve"> </w:t>
      </w:r>
      <w:r w:rsidRPr="002B30BD">
        <w:rPr>
          <w:rFonts w:ascii="Times New Roman" w:hAnsi="Times New Roman" w:cs="Times New Roman"/>
          <w:b/>
          <w:sz w:val="28"/>
          <w:szCs w:val="28"/>
        </w:rPr>
        <w:t>NINH</w:t>
      </w:r>
      <w:r w:rsidRPr="002B30BD">
        <w:rPr>
          <w:rFonts w:ascii="Times New Roman" w:hAnsi="Times New Roman" w:cs="Times New Roman"/>
          <w:b/>
          <w:spacing w:val="-2"/>
          <w:sz w:val="28"/>
          <w:szCs w:val="28"/>
        </w:rPr>
        <w:t xml:space="preserve"> </w:t>
      </w:r>
      <w:r w:rsidRPr="002B30BD">
        <w:rPr>
          <w:rFonts w:ascii="Times New Roman" w:hAnsi="Times New Roman" w:cs="Times New Roman"/>
          <w:b/>
          <w:sz w:val="28"/>
          <w:szCs w:val="28"/>
        </w:rPr>
        <w:t>QUÝ</w:t>
      </w:r>
      <w:r w:rsidRPr="002B30BD">
        <w:rPr>
          <w:rFonts w:ascii="Times New Roman" w:hAnsi="Times New Roman" w:cs="Times New Roman"/>
          <w:b/>
          <w:spacing w:val="-4"/>
          <w:sz w:val="28"/>
          <w:szCs w:val="28"/>
        </w:rPr>
        <w:t xml:space="preserve"> </w:t>
      </w:r>
      <w:r w:rsidRPr="002B30BD">
        <w:rPr>
          <w:rFonts w:ascii="Times New Roman" w:hAnsi="Times New Roman" w:cs="Times New Roman"/>
          <w:b/>
          <w:sz w:val="28"/>
          <w:szCs w:val="28"/>
        </w:rPr>
        <w:t>I</w:t>
      </w:r>
      <w:r w:rsidRPr="002B30BD">
        <w:rPr>
          <w:rFonts w:ascii="Times New Roman" w:hAnsi="Times New Roman" w:cs="Times New Roman"/>
          <w:b/>
          <w:spacing w:val="-2"/>
          <w:sz w:val="28"/>
          <w:szCs w:val="28"/>
        </w:rPr>
        <w:t xml:space="preserve"> </w:t>
      </w:r>
      <w:r w:rsidRPr="002B30BD">
        <w:rPr>
          <w:rFonts w:ascii="Times New Roman" w:hAnsi="Times New Roman" w:cs="Times New Roman"/>
          <w:b/>
          <w:sz w:val="28"/>
          <w:szCs w:val="28"/>
        </w:rPr>
        <w:t>NĂM</w:t>
      </w:r>
      <w:r w:rsidRPr="002B30BD">
        <w:rPr>
          <w:rFonts w:ascii="Times New Roman" w:hAnsi="Times New Roman" w:cs="Times New Roman"/>
          <w:b/>
          <w:spacing w:val="-6"/>
          <w:sz w:val="28"/>
          <w:szCs w:val="28"/>
        </w:rPr>
        <w:t xml:space="preserve"> </w:t>
      </w:r>
      <w:r w:rsidRPr="002B30BD">
        <w:rPr>
          <w:rFonts w:ascii="Times New Roman" w:hAnsi="Times New Roman" w:cs="Times New Roman"/>
          <w:b/>
          <w:spacing w:val="-4"/>
          <w:sz w:val="28"/>
          <w:szCs w:val="28"/>
        </w:rPr>
        <w:t>2025</w:t>
      </w:r>
    </w:p>
    <w:p w14:paraId="0336FD50" w14:textId="77777777" w:rsidR="00F36FAD" w:rsidRPr="002B30BD" w:rsidRDefault="00F36FAD" w:rsidP="00BA39C8">
      <w:pPr>
        <w:pStyle w:val="ListParagraph"/>
        <w:widowControl w:val="0"/>
        <w:numPr>
          <w:ilvl w:val="0"/>
          <w:numId w:val="4"/>
        </w:numPr>
        <w:tabs>
          <w:tab w:val="left" w:pos="1000"/>
        </w:tabs>
        <w:autoSpaceDE w:val="0"/>
        <w:autoSpaceDN w:val="0"/>
        <w:spacing w:before="120" w:after="120" w:line="240" w:lineRule="auto"/>
        <w:ind w:left="1000" w:hanging="279"/>
        <w:contextualSpacing w:val="0"/>
        <w:jc w:val="both"/>
        <w:rPr>
          <w:rFonts w:ascii="Times New Roman" w:hAnsi="Times New Roman" w:cs="Times New Roman"/>
          <w:b/>
          <w:sz w:val="28"/>
          <w:szCs w:val="28"/>
        </w:rPr>
      </w:pPr>
      <w:r w:rsidRPr="002B30BD">
        <w:rPr>
          <w:rFonts w:ascii="Times New Roman" w:hAnsi="Times New Roman" w:cs="Times New Roman"/>
          <w:b/>
          <w:sz w:val="28"/>
          <w:szCs w:val="28"/>
        </w:rPr>
        <w:t>Về</w:t>
      </w:r>
      <w:r w:rsidRPr="002B30BD">
        <w:rPr>
          <w:rFonts w:ascii="Times New Roman" w:hAnsi="Times New Roman" w:cs="Times New Roman"/>
          <w:b/>
          <w:spacing w:val="-3"/>
          <w:sz w:val="28"/>
          <w:szCs w:val="28"/>
        </w:rPr>
        <w:t xml:space="preserve"> </w:t>
      </w:r>
      <w:r w:rsidRPr="002B30BD">
        <w:rPr>
          <w:rFonts w:ascii="Times New Roman" w:hAnsi="Times New Roman" w:cs="Times New Roman"/>
          <w:b/>
          <w:sz w:val="28"/>
          <w:szCs w:val="28"/>
        </w:rPr>
        <w:t>kinh</w:t>
      </w:r>
      <w:r w:rsidRPr="002B30BD">
        <w:rPr>
          <w:rFonts w:ascii="Times New Roman" w:hAnsi="Times New Roman" w:cs="Times New Roman"/>
          <w:b/>
          <w:spacing w:val="-3"/>
          <w:sz w:val="28"/>
          <w:szCs w:val="28"/>
        </w:rPr>
        <w:t xml:space="preserve"> </w:t>
      </w:r>
      <w:r w:rsidRPr="002B30BD">
        <w:rPr>
          <w:rFonts w:ascii="Times New Roman" w:hAnsi="Times New Roman" w:cs="Times New Roman"/>
          <w:b/>
          <w:spacing w:val="-5"/>
          <w:sz w:val="28"/>
          <w:szCs w:val="28"/>
        </w:rPr>
        <w:t>tế</w:t>
      </w:r>
    </w:p>
    <w:p w14:paraId="6FA085E8" w14:textId="77777777" w:rsidR="00F36FAD" w:rsidRPr="002B30BD" w:rsidRDefault="00F36FAD" w:rsidP="00BA39C8">
      <w:pPr>
        <w:pStyle w:val="ListParagraph"/>
        <w:widowControl w:val="0"/>
        <w:numPr>
          <w:ilvl w:val="1"/>
          <w:numId w:val="4"/>
        </w:numPr>
        <w:tabs>
          <w:tab w:val="left" w:pos="1225"/>
        </w:tabs>
        <w:autoSpaceDE w:val="0"/>
        <w:autoSpaceDN w:val="0"/>
        <w:spacing w:before="120" w:after="120" w:line="240" w:lineRule="auto"/>
        <w:ind w:right="166" w:firstLine="719"/>
        <w:contextualSpacing w:val="0"/>
        <w:jc w:val="both"/>
        <w:rPr>
          <w:rFonts w:ascii="Times New Roman" w:hAnsi="Times New Roman" w:cs="Times New Roman"/>
          <w:sz w:val="28"/>
          <w:szCs w:val="28"/>
        </w:rPr>
      </w:pPr>
      <w:r w:rsidRPr="002B30BD">
        <w:rPr>
          <w:rFonts w:ascii="Times New Roman" w:hAnsi="Times New Roman" w:cs="Times New Roman"/>
          <w:sz w:val="28"/>
          <w:szCs w:val="28"/>
        </w:rPr>
        <w:t>Tổng sản phẩm trên địa bàn tỉnh (GRDP) quý I ước tăng 7,95% so với cùng kỳ năm 2024, trong đó: Khu vực nông, lâm, thủy sản tăng 3,53%; Khu vực công nghiệp - xây dựng tăng 12,52% (trong đó Công nghiệp tăng 13,63%); Khu vực dịch vụ tăng 7,47%.</w:t>
      </w:r>
    </w:p>
    <w:p w14:paraId="7C3DF6B0" w14:textId="77777777" w:rsidR="00F36FAD" w:rsidRPr="0091735D" w:rsidRDefault="00F36FAD" w:rsidP="00BA39C8">
      <w:pPr>
        <w:pStyle w:val="ListParagraph"/>
        <w:widowControl w:val="0"/>
        <w:numPr>
          <w:ilvl w:val="1"/>
          <w:numId w:val="4"/>
        </w:numPr>
        <w:tabs>
          <w:tab w:val="left" w:pos="1209"/>
        </w:tabs>
        <w:autoSpaceDE w:val="0"/>
        <w:autoSpaceDN w:val="0"/>
        <w:spacing w:before="120" w:after="120" w:line="240" w:lineRule="auto"/>
        <w:ind w:left="1209" w:hanging="488"/>
        <w:contextualSpacing w:val="0"/>
        <w:jc w:val="both"/>
        <w:rPr>
          <w:rFonts w:ascii="Times New Roman" w:hAnsi="Times New Roman" w:cs="Times New Roman"/>
          <w:b/>
          <w:i/>
          <w:sz w:val="28"/>
          <w:szCs w:val="28"/>
        </w:rPr>
      </w:pPr>
      <w:r w:rsidRPr="0091735D">
        <w:rPr>
          <w:rFonts w:ascii="Times New Roman" w:hAnsi="Times New Roman" w:cs="Times New Roman"/>
          <w:b/>
          <w:i/>
          <w:sz w:val="28"/>
          <w:szCs w:val="28"/>
        </w:rPr>
        <w:t>Thu,</w:t>
      </w:r>
      <w:r w:rsidRPr="0091735D">
        <w:rPr>
          <w:rFonts w:ascii="Times New Roman" w:hAnsi="Times New Roman" w:cs="Times New Roman"/>
          <w:b/>
          <w:i/>
          <w:spacing w:val="-6"/>
          <w:sz w:val="28"/>
          <w:szCs w:val="28"/>
        </w:rPr>
        <w:t xml:space="preserve"> </w:t>
      </w:r>
      <w:r w:rsidRPr="0091735D">
        <w:rPr>
          <w:rFonts w:ascii="Times New Roman" w:hAnsi="Times New Roman" w:cs="Times New Roman"/>
          <w:b/>
          <w:i/>
          <w:sz w:val="28"/>
          <w:szCs w:val="28"/>
        </w:rPr>
        <w:t>chi</w:t>
      </w:r>
      <w:r w:rsidRPr="0091735D">
        <w:rPr>
          <w:rFonts w:ascii="Times New Roman" w:hAnsi="Times New Roman" w:cs="Times New Roman"/>
          <w:b/>
          <w:i/>
          <w:spacing w:val="-1"/>
          <w:sz w:val="28"/>
          <w:szCs w:val="28"/>
        </w:rPr>
        <w:t xml:space="preserve"> </w:t>
      </w:r>
      <w:r w:rsidRPr="0091735D">
        <w:rPr>
          <w:rFonts w:ascii="Times New Roman" w:hAnsi="Times New Roman" w:cs="Times New Roman"/>
          <w:b/>
          <w:i/>
          <w:sz w:val="28"/>
          <w:szCs w:val="28"/>
        </w:rPr>
        <w:t>ngân</w:t>
      </w:r>
      <w:r w:rsidRPr="0091735D">
        <w:rPr>
          <w:rFonts w:ascii="Times New Roman" w:hAnsi="Times New Roman" w:cs="Times New Roman"/>
          <w:b/>
          <w:i/>
          <w:spacing w:val="-1"/>
          <w:sz w:val="28"/>
          <w:szCs w:val="28"/>
        </w:rPr>
        <w:t xml:space="preserve"> </w:t>
      </w:r>
      <w:r w:rsidRPr="0091735D">
        <w:rPr>
          <w:rFonts w:ascii="Times New Roman" w:hAnsi="Times New Roman" w:cs="Times New Roman"/>
          <w:b/>
          <w:i/>
          <w:spacing w:val="-4"/>
          <w:sz w:val="28"/>
          <w:szCs w:val="28"/>
        </w:rPr>
        <w:t>sách</w:t>
      </w:r>
    </w:p>
    <w:p w14:paraId="702DB3F2" w14:textId="77777777" w:rsidR="00F36FAD" w:rsidRPr="002B30BD" w:rsidRDefault="00F36FAD" w:rsidP="00BA39C8">
      <w:pPr>
        <w:pStyle w:val="BodyText"/>
        <w:spacing w:before="120" w:after="120" w:line="240" w:lineRule="auto"/>
        <w:ind w:right="167" w:firstLine="720"/>
        <w:rPr>
          <w:sz w:val="28"/>
          <w:szCs w:val="28"/>
        </w:rPr>
      </w:pPr>
      <w:r w:rsidRPr="002B30BD">
        <w:rPr>
          <w:sz w:val="28"/>
          <w:szCs w:val="28"/>
        </w:rPr>
        <w:t>Tổng thu ngân sách nhà nước trên địa bàn tỉnh ước thực hiện đến 31/3/2025 là 3.923 tỷ 447 triệu đồng, đạt 37,9% dự toán Bộ Tài chính giao, đạt 28,98% dự toán HĐND tỉnh thông qua.</w:t>
      </w:r>
    </w:p>
    <w:p w14:paraId="245D4E6A" w14:textId="77777777" w:rsidR="00F36FAD" w:rsidRPr="002B30BD" w:rsidRDefault="00F36FAD" w:rsidP="00BA39C8">
      <w:pPr>
        <w:pStyle w:val="BodyText"/>
        <w:spacing w:before="120" w:after="120" w:line="240" w:lineRule="auto"/>
        <w:ind w:right="167" w:firstLine="720"/>
        <w:rPr>
          <w:sz w:val="28"/>
          <w:szCs w:val="28"/>
        </w:rPr>
      </w:pPr>
      <w:r w:rsidRPr="002B30BD">
        <w:rPr>
          <w:sz w:val="28"/>
          <w:szCs w:val="28"/>
        </w:rPr>
        <w:t>Tổng chi ngân sách thực hiện đến 31/3/2025 là 4.162 tỷ 077 triệu đồng, đạt 27,06% dự toán Bộ Tài chính giao, đạt 21,41% dự toán HĐND tỉnh thông qua.</w:t>
      </w:r>
    </w:p>
    <w:p w14:paraId="2A9609F5" w14:textId="77777777" w:rsidR="00F36FAD" w:rsidRPr="0091735D" w:rsidRDefault="00F36FAD" w:rsidP="00BA39C8">
      <w:pPr>
        <w:pStyle w:val="ListParagraph"/>
        <w:widowControl w:val="0"/>
        <w:numPr>
          <w:ilvl w:val="1"/>
          <w:numId w:val="4"/>
        </w:numPr>
        <w:tabs>
          <w:tab w:val="left" w:pos="1209"/>
        </w:tabs>
        <w:autoSpaceDE w:val="0"/>
        <w:autoSpaceDN w:val="0"/>
        <w:spacing w:before="120" w:after="120" w:line="240" w:lineRule="auto"/>
        <w:ind w:left="1209" w:hanging="488"/>
        <w:contextualSpacing w:val="0"/>
        <w:jc w:val="both"/>
        <w:rPr>
          <w:rFonts w:ascii="Times New Roman" w:hAnsi="Times New Roman" w:cs="Times New Roman"/>
          <w:b/>
          <w:i/>
          <w:sz w:val="28"/>
          <w:szCs w:val="28"/>
        </w:rPr>
      </w:pPr>
      <w:r w:rsidRPr="0091735D">
        <w:rPr>
          <w:rFonts w:ascii="Times New Roman" w:hAnsi="Times New Roman" w:cs="Times New Roman"/>
          <w:b/>
          <w:i/>
          <w:sz w:val="28"/>
          <w:szCs w:val="28"/>
        </w:rPr>
        <w:t>Giải</w:t>
      </w:r>
      <w:r w:rsidRPr="0091735D">
        <w:rPr>
          <w:rFonts w:ascii="Times New Roman" w:hAnsi="Times New Roman" w:cs="Times New Roman"/>
          <w:b/>
          <w:i/>
          <w:spacing w:val="-2"/>
          <w:sz w:val="28"/>
          <w:szCs w:val="28"/>
        </w:rPr>
        <w:t xml:space="preserve"> </w:t>
      </w:r>
      <w:r w:rsidRPr="0091735D">
        <w:rPr>
          <w:rFonts w:ascii="Times New Roman" w:hAnsi="Times New Roman" w:cs="Times New Roman"/>
          <w:b/>
          <w:i/>
          <w:sz w:val="28"/>
          <w:szCs w:val="28"/>
        </w:rPr>
        <w:t>ngân</w:t>
      </w:r>
      <w:r w:rsidRPr="0091735D">
        <w:rPr>
          <w:rFonts w:ascii="Times New Roman" w:hAnsi="Times New Roman" w:cs="Times New Roman"/>
          <w:b/>
          <w:i/>
          <w:spacing w:val="-2"/>
          <w:sz w:val="28"/>
          <w:szCs w:val="28"/>
        </w:rPr>
        <w:t xml:space="preserve"> </w:t>
      </w:r>
      <w:r w:rsidRPr="0091735D">
        <w:rPr>
          <w:rFonts w:ascii="Times New Roman" w:hAnsi="Times New Roman" w:cs="Times New Roman"/>
          <w:b/>
          <w:i/>
          <w:sz w:val="28"/>
          <w:szCs w:val="28"/>
        </w:rPr>
        <w:t>vốn</w:t>
      </w:r>
      <w:r w:rsidRPr="0091735D">
        <w:rPr>
          <w:rFonts w:ascii="Times New Roman" w:hAnsi="Times New Roman" w:cs="Times New Roman"/>
          <w:b/>
          <w:i/>
          <w:spacing w:val="-2"/>
          <w:sz w:val="28"/>
          <w:szCs w:val="28"/>
        </w:rPr>
        <w:t xml:space="preserve"> </w:t>
      </w:r>
      <w:r w:rsidRPr="0091735D">
        <w:rPr>
          <w:rFonts w:ascii="Times New Roman" w:hAnsi="Times New Roman" w:cs="Times New Roman"/>
          <w:b/>
          <w:i/>
          <w:sz w:val="28"/>
          <w:szCs w:val="28"/>
        </w:rPr>
        <w:t>đầu</w:t>
      </w:r>
      <w:r w:rsidRPr="0091735D">
        <w:rPr>
          <w:rFonts w:ascii="Times New Roman" w:hAnsi="Times New Roman" w:cs="Times New Roman"/>
          <w:b/>
          <w:i/>
          <w:spacing w:val="-2"/>
          <w:sz w:val="28"/>
          <w:szCs w:val="28"/>
        </w:rPr>
        <w:t xml:space="preserve"> </w:t>
      </w:r>
      <w:r w:rsidRPr="0091735D">
        <w:rPr>
          <w:rFonts w:ascii="Times New Roman" w:hAnsi="Times New Roman" w:cs="Times New Roman"/>
          <w:b/>
          <w:i/>
          <w:sz w:val="28"/>
          <w:szCs w:val="28"/>
        </w:rPr>
        <w:t>tư</w:t>
      </w:r>
      <w:r w:rsidRPr="0091735D">
        <w:rPr>
          <w:rFonts w:ascii="Times New Roman" w:hAnsi="Times New Roman" w:cs="Times New Roman"/>
          <w:b/>
          <w:i/>
          <w:spacing w:val="-3"/>
          <w:sz w:val="28"/>
          <w:szCs w:val="28"/>
        </w:rPr>
        <w:t xml:space="preserve"> </w:t>
      </w:r>
      <w:r w:rsidRPr="0091735D">
        <w:rPr>
          <w:rFonts w:ascii="Times New Roman" w:hAnsi="Times New Roman" w:cs="Times New Roman"/>
          <w:b/>
          <w:i/>
          <w:spacing w:val="-4"/>
          <w:sz w:val="28"/>
          <w:szCs w:val="28"/>
        </w:rPr>
        <w:t>công</w:t>
      </w:r>
    </w:p>
    <w:p w14:paraId="5908C07D" w14:textId="77777777" w:rsidR="00F36FAD" w:rsidRPr="002B30BD" w:rsidRDefault="00F36FAD" w:rsidP="00BA39C8">
      <w:pPr>
        <w:pStyle w:val="BodyText"/>
        <w:spacing w:before="120" w:after="120" w:line="240" w:lineRule="auto"/>
        <w:ind w:right="168" w:firstLine="720"/>
        <w:rPr>
          <w:sz w:val="28"/>
          <w:szCs w:val="28"/>
        </w:rPr>
      </w:pPr>
      <w:r w:rsidRPr="002B30BD">
        <w:rPr>
          <w:sz w:val="28"/>
          <w:szCs w:val="28"/>
        </w:rPr>
        <w:t>Tổng kế hoạch vốn đầu tư công năm 2025 là 5.594 tỷ 854 triệu đồng, giải ngân đến ngày 31/3/2025 là 607 tỷ 155 triệu đồng, đạt 4,1% so với chỉ tiêu Chính phủ giao và đạt 10,9% so với kế hoạch tỉnh giao.</w:t>
      </w:r>
    </w:p>
    <w:p w14:paraId="3FCD5600" w14:textId="77777777" w:rsidR="00F36FAD" w:rsidRPr="0091735D" w:rsidRDefault="00F36FAD" w:rsidP="00BA39C8">
      <w:pPr>
        <w:pStyle w:val="ListParagraph"/>
        <w:widowControl w:val="0"/>
        <w:numPr>
          <w:ilvl w:val="1"/>
          <w:numId w:val="4"/>
        </w:numPr>
        <w:tabs>
          <w:tab w:val="left" w:pos="1209"/>
        </w:tabs>
        <w:autoSpaceDE w:val="0"/>
        <w:autoSpaceDN w:val="0"/>
        <w:spacing w:before="120" w:after="120" w:line="240" w:lineRule="auto"/>
        <w:ind w:left="1209" w:hanging="488"/>
        <w:contextualSpacing w:val="0"/>
        <w:jc w:val="both"/>
        <w:rPr>
          <w:rFonts w:ascii="Times New Roman" w:hAnsi="Times New Roman" w:cs="Times New Roman"/>
          <w:b/>
          <w:i/>
          <w:sz w:val="28"/>
          <w:szCs w:val="28"/>
        </w:rPr>
      </w:pPr>
      <w:r w:rsidRPr="0091735D">
        <w:rPr>
          <w:rFonts w:ascii="Times New Roman" w:hAnsi="Times New Roman" w:cs="Times New Roman"/>
          <w:b/>
          <w:i/>
          <w:sz w:val="28"/>
          <w:szCs w:val="28"/>
        </w:rPr>
        <w:t>Thu</w:t>
      </w:r>
      <w:r w:rsidRPr="0091735D">
        <w:rPr>
          <w:rFonts w:ascii="Times New Roman" w:hAnsi="Times New Roman" w:cs="Times New Roman"/>
          <w:b/>
          <w:i/>
          <w:spacing w:val="-2"/>
          <w:sz w:val="28"/>
          <w:szCs w:val="28"/>
        </w:rPr>
        <w:t xml:space="preserve"> </w:t>
      </w:r>
      <w:r w:rsidRPr="0091735D">
        <w:rPr>
          <w:rFonts w:ascii="Times New Roman" w:hAnsi="Times New Roman" w:cs="Times New Roman"/>
          <w:b/>
          <w:i/>
          <w:sz w:val="28"/>
          <w:szCs w:val="28"/>
        </w:rPr>
        <w:t>hút</w:t>
      </w:r>
      <w:r w:rsidRPr="0091735D">
        <w:rPr>
          <w:rFonts w:ascii="Times New Roman" w:hAnsi="Times New Roman" w:cs="Times New Roman"/>
          <w:b/>
          <w:i/>
          <w:spacing w:val="-2"/>
          <w:sz w:val="28"/>
          <w:szCs w:val="28"/>
        </w:rPr>
        <w:t xml:space="preserve"> </w:t>
      </w:r>
      <w:r w:rsidRPr="0091735D">
        <w:rPr>
          <w:rFonts w:ascii="Times New Roman" w:hAnsi="Times New Roman" w:cs="Times New Roman"/>
          <w:b/>
          <w:i/>
          <w:sz w:val="28"/>
          <w:szCs w:val="28"/>
        </w:rPr>
        <w:t>đầu</w:t>
      </w:r>
      <w:r w:rsidRPr="0091735D">
        <w:rPr>
          <w:rFonts w:ascii="Times New Roman" w:hAnsi="Times New Roman" w:cs="Times New Roman"/>
          <w:b/>
          <w:i/>
          <w:spacing w:val="-2"/>
          <w:sz w:val="28"/>
          <w:szCs w:val="28"/>
        </w:rPr>
        <w:t xml:space="preserve"> </w:t>
      </w:r>
      <w:r w:rsidRPr="0091735D">
        <w:rPr>
          <w:rFonts w:ascii="Times New Roman" w:hAnsi="Times New Roman" w:cs="Times New Roman"/>
          <w:b/>
          <w:i/>
          <w:sz w:val="28"/>
          <w:szCs w:val="28"/>
        </w:rPr>
        <w:t>tư,</w:t>
      </w:r>
      <w:r w:rsidRPr="0091735D">
        <w:rPr>
          <w:rFonts w:ascii="Times New Roman" w:hAnsi="Times New Roman" w:cs="Times New Roman"/>
          <w:b/>
          <w:i/>
          <w:spacing w:val="-3"/>
          <w:sz w:val="28"/>
          <w:szCs w:val="28"/>
        </w:rPr>
        <w:t xml:space="preserve"> </w:t>
      </w:r>
      <w:r w:rsidRPr="0091735D">
        <w:rPr>
          <w:rFonts w:ascii="Times New Roman" w:hAnsi="Times New Roman" w:cs="Times New Roman"/>
          <w:b/>
          <w:i/>
          <w:sz w:val="28"/>
          <w:szCs w:val="28"/>
        </w:rPr>
        <w:t>phát</w:t>
      </w:r>
      <w:r w:rsidRPr="0091735D">
        <w:rPr>
          <w:rFonts w:ascii="Times New Roman" w:hAnsi="Times New Roman" w:cs="Times New Roman"/>
          <w:b/>
          <w:i/>
          <w:spacing w:val="-5"/>
          <w:sz w:val="28"/>
          <w:szCs w:val="28"/>
        </w:rPr>
        <w:t xml:space="preserve"> </w:t>
      </w:r>
      <w:r w:rsidRPr="0091735D">
        <w:rPr>
          <w:rFonts w:ascii="Times New Roman" w:hAnsi="Times New Roman" w:cs="Times New Roman"/>
          <w:b/>
          <w:i/>
          <w:sz w:val="28"/>
          <w:szCs w:val="28"/>
        </w:rPr>
        <w:t>triển</w:t>
      </w:r>
      <w:r w:rsidRPr="0091735D">
        <w:rPr>
          <w:rFonts w:ascii="Times New Roman" w:hAnsi="Times New Roman" w:cs="Times New Roman"/>
          <w:b/>
          <w:i/>
          <w:spacing w:val="-4"/>
          <w:sz w:val="28"/>
          <w:szCs w:val="28"/>
        </w:rPr>
        <w:t xml:space="preserve"> </w:t>
      </w:r>
      <w:r w:rsidRPr="0091735D">
        <w:rPr>
          <w:rFonts w:ascii="Times New Roman" w:hAnsi="Times New Roman" w:cs="Times New Roman"/>
          <w:b/>
          <w:i/>
          <w:sz w:val="28"/>
          <w:szCs w:val="28"/>
        </w:rPr>
        <w:t>doanh</w:t>
      </w:r>
      <w:r w:rsidRPr="0091735D">
        <w:rPr>
          <w:rFonts w:ascii="Times New Roman" w:hAnsi="Times New Roman" w:cs="Times New Roman"/>
          <w:b/>
          <w:i/>
          <w:spacing w:val="-6"/>
          <w:sz w:val="28"/>
          <w:szCs w:val="28"/>
        </w:rPr>
        <w:t xml:space="preserve"> </w:t>
      </w:r>
      <w:r w:rsidRPr="0091735D">
        <w:rPr>
          <w:rFonts w:ascii="Times New Roman" w:hAnsi="Times New Roman" w:cs="Times New Roman"/>
          <w:b/>
          <w:i/>
          <w:sz w:val="28"/>
          <w:szCs w:val="28"/>
        </w:rPr>
        <w:t>nghiệp</w:t>
      </w:r>
      <w:r w:rsidRPr="0091735D">
        <w:rPr>
          <w:rFonts w:ascii="Times New Roman" w:hAnsi="Times New Roman" w:cs="Times New Roman"/>
          <w:b/>
          <w:i/>
          <w:spacing w:val="-1"/>
          <w:sz w:val="28"/>
          <w:szCs w:val="28"/>
        </w:rPr>
        <w:t xml:space="preserve"> </w:t>
      </w:r>
      <w:r w:rsidRPr="0091735D">
        <w:rPr>
          <w:rFonts w:ascii="Times New Roman" w:hAnsi="Times New Roman" w:cs="Times New Roman"/>
          <w:b/>
          <w:i/>
          <w:sz w:val="28"/>
          <w:szCs w:val="28"/>
        </w:rPr>
        <w:t>và</w:t>
      </w:r>
      <w:r w:rsidRPr="0091735D">
        <w:rPr>
          <w:rFonts w:ascii="Times New Roman" w:hAnsi="Times New Roman" w:cs="Times New Roman"/>
          <w:b/>
          <w:i/>
          <w:spacing w:val="-5"/>
          <w:sz w:val="28"/>
          <w:szCs w:val="28"/>
        </w:rPr>
        <w:t xml:space="preserve"> </w:t>
      </w:r>
      <w:r w:rsidRPr="0091735D">
        <w:rPr>
          <w:rFonts w:ascii="Times New Roman" w:hAnsi="Times New Roman" w:cs="Times New Roman"/>
          <w:b/>
          <w:i/>
          <w:sz w:val="28"/>
          <w:szCs w:val="28"/>
        </w:rPr>
        <w:t>phát</w:t>
      </w:r>
      <w:r w:rsidRPr="0091735D">
        <w:rPr>
          <w:rFonts w:ascii="Times New Roman" w:hAnsi="Times New Roman" w:cs="Times New Roman"/>
          <w:b/>
          <w:i/>
          <w:spacing w:val="-5"/>
          <w:sz w:val="28"/>
          <w:szCs w:val="28"/>
        </w:rPr>
        <w:t xml:space="preserve"> </w:t>
      </w:r>
      <w:r w:rsidRPr="0091735D">
        <w:rPr>
          <w:rFonts w:ascii="Times New Roman" w:hAnsi="Times New Roman" w:cs="Times New Roman"/>
          <w:b/>
          <w:i/>
          <w:sz w:val="28"/>
          <w:szCs w:val="28"/>
        </w:rPr>
        <w:t>triển</w:t>
      </w:r>
      <w:r w:rsidRPr="0091735D">
        <w:rPr>
          <w:rFonts w:ascii="Times New Roman" w:hAnsi="Times New Roman" w:cs="Times New Roman"/>
          <w:b/>
          <w:i/>
          <w:spacing w:val="-4"/>
          <w:sz w:val="28"/>
          <w:szCs w:val="28"/>
        </w:rPr>
        <w:t xml:space="preserve"> </w:t>
      </w:r>
      <w:r w:rsidRPr="0091735D">
        <w:rPr>
          <w:rFonts w:ascii="Times New Roman" w:hAnsi="Times New Roman" w:cs="Times New Roman"/>
          <w:b/>
          <w:i/>
          <w:sz w:val="28"/>
          <w:szCs w:val="28"/>
        </w:rPr>
        <w:t>hợp</w:t>
      </w:r>
      <w:r w:rsidRPr="0091735D">
        <w:rPr>
          <w:rFonts w:ascii="Times New Roman" w:hAnsi="Times New Roman" w:cs="Times New Roman"/>
          <w:b/>
          <w:i/>
          <w:spacing w:val="-2"/>
          <w:sz w:val="28"/>
          <w:szCs w:val="28"/>
        </w:rPr>
        <w:t xml:space="preserve"> </w:t>
      </w:r>
      <w:r w:rsidRPr="0091735D">
        <w:rPr>
          <w:rFonts w:ascii="Times New Roman" w:hAnsi="Times New Roman" w:cs="Times New Roman"/>
          <w:b/>
          <w:i/>
          <w:sz w:val="28"/>
          <w:szCs w:val="28"/>
        </w:rPr>
        <w:t>tác</w:t>
      </w:r>
      <w:r w:rsidRPr="0091735D">
        <w:rPr>
          <w:rFonts w:ascii="Times New Roman" w:hAnsi="Times New Roman" w:cs="Times New Roman"/>
          <w:b/>
          <w:i/>
          <w:spacing w:val="-2"/>
          <w:sz w:val="28"/>
          <w:szCs w:val="28"/>
        </w:rPr>
        <w:t xml:space="preserve"> </w:t>
      </w:r>
      <w:r w:rsidRPr="0091735D">
        <w:rPr>
          <w:rFonts w:ascii="Times New Roman" w:hAnsi="Times New Roman" w:cs="Times New Roman"/>
          <w:b/>
          <w:i/>
          <w:spacing w:val="-5"/>
          <w:sz w:val="28"/>
          <w:szCs w:val="28"/>
        </w:rPr>
        <w:t>xã.</w:t>
      </w:r>
    </w:p>
    <w:p w14:paraId="436908A1" w14:textId="77777777" w:rsidR="00F36FAD" w:rsidRPr="002B30BD" w:rsidRDefault="00F36FAD" w:rsidP="00BA39C8">
      <w:pPr>
        <w:pStyle w:val="BodyText"/>
        <w:spacing w:before="120" w:after="120" w:line="240" w:lineRule="auto"/>
        <w:ind w:right="153" w:firstLine="720"/>
        <w:rPr>
          <w:sz w:val="28"/>
          <w:szCs w:val="28"/>
        </w:rPr>
      </w:pPr>
      <w:r w:rsidRPr="002B30BD">
        <w:rPr>
          <w:sz w:val="28"/>
          <w:szCs w:val="28"/>
        </w:rPr>
        <w:t>Thu hút đầu tư nước ngoài (FDI): Quý I/2025 cấp mới 07 dự án FDI, với tổng vốn đầu tư 63,51 triệu đô la Mỹ (bao gồm cấp mới và điều chỉnh tăng vốn), đạt 15,88% kế hoạch năm 2025.</w:t>
      </w:r>
    </w:p>
    <w:p w14:paraId="2F7CDF08" w14:textId="77777777" w:rsidR="00F36FAD" w:rsidRPr="002B30BD" w:rsidRDefault="00F36FAD" w:rsidP="00BA39C8">
      <w:pPr>
        <w:pStyle w:val="BodyText"/>
        <w:spacing w:before="120" w:after="120" w:line="240" w:lineRule="auto"/>
        <w:ind w:right="161" w:firstLine="720"/>
        <w:rPr>
          <w:sz w:val="28"/>
          <w:szCs w:val="28"/>
        </w:rPr>
      </w:pPr>
      <w:r w:rsidRPr="002B30BD">
        <w:rPr>
          <w:sz w:val="28"/>
          <w:szCs w:val="28"/>
        </w:rPr>
        <w:t>Thu hút đầu tư trong nước: Quý I/2025 cấp mới 03 dự án đầu tư, với tổng vốn đầu tư 26.957 tỷ 83 triệu đồng, bằng 26,9 lần so với kế hoạch năm; điều chỉnh tăng vốn cho 01 lượt dự án, tổng vốn đầu tư tăng thêm là 62 tỷ đồng.</w:t>
      </w:r>
    </w:p>
    <w:p w14:paraId="648507E0" w14:textId="77777777" w:rsidR="00F36FAD" w:rsidRPr="002B30BD" w:rsidRDefault="00F36FAD" w:rsidP="00BA39C8">
      <w:pPr>
        <w:pStyle w:val="BodyText"/>
        <w:spacing w:before="120" w:after="120" w:line="240" w:lineRule="auto"/>
        <w:ind w:right="167" w:firstLine="720"/>
        <w:rPr>
          <w:sz w:val="28"/>
          <w:szCs w:val="28"/>
        </w:rPr>
      </w:pPr>
      <w:r w:rsidRPr="002B30BD">
        <w:rPr>
          <w:sz w:val="28"/>
          <w:szCs w:val="28"/>
        </w:rPr>
        <w:t>Phát</w:t>
      </w:r>
      <w:r w:rsidRPr="002B30BD">
        <w:rPr>
          <w:spacing w:val="-1"/>
          <w:sz w:val="28"/>
          <w:szCs w:val="28"/>
        </w:rPr>
        <w:t xml:space="preserve"> </w:t>
      </w:r>
      <w:r w:rsidRPr="002B30BD">
        <w:rPr>
          <w:sz w:val="28"/>
          <w:szCs w:val="28"/>
        </w:rPr>
        <w:t>triển</w:t>
      </w:r>
      <w:r w:rsidRPr="002B30BD">
        <w:rPr>
          <w:spacing w:val="-2"/>
          <w:sz w:val="28"/>
          <w:szCs w:val="28"/>
        </w:rPr>
        <w:t xml:space="preserve"> </w:t>
      </w:r>
      <w:r w:rsidRPr="002B30BD">
        <w:rPr>
          <w:sz w:val="28"/>
          <w:szCs w:val="28"/>
        </w:rPr>
        <w:t>doanh</w:t>
      </w:r>
      <w:r w:rsidRPr="002B30BD">
        <w:rPr>
          <w:spacing w:val="-1"/>
          <w:sz w:val="28"/>
          <w:szCs w:val="28"/>
        </w:rPr>
        <w:t xml:space="preserve"> </w:t>
      </w:r>
      <w:r w:rsidRPr="002B30BD">
        <w:rPr>
          <w:sz w:val="28"/>
          <w:szCs w:val="28"/>
        </w:rPr>
        <w:t>nghiệp:</w:t>
      </w:r>
      <w:r w:rsidRPr="002B30BD">
        <w:rPr>
          <w:spacing w:val="-2"/>
          <w:sz w:val="28"/>
          <w:szCs w:val="28"/>
        </w:rPr>
        <w:t xml:space="preserve"> </w:t>
      </w:r>
      <w:r w:rsidRPr="002B30BD">
        <w:rPr>
          <w:sz w:val="28"/>
          <w:szCs w:val="28"/>
        </w:rPr>
        <w:t>Quý</w:t>
      </w:r>
      <w:r w:rsidRPr="002B30BD">
        <w:rPr>
          <w:spacing w:val="-1"/>
          <w:sz w:val="28"/>
          <w:szCs w:val="28"/>
        </w:rPr>
        <w:t xml:space="preserve"> </w:t>
      </w:r>
      <w:r w:rsidRPr="002B30BD">
        <w:rPr>
          <w:sz w:val="28"/>
          <w:szCs w:val="28"/>
        </w:rPr>
        <w:t>I/2025</w:t>
      </w:r>
      <w:r w:rsidRPr="002B30BD">
        <w:rPr>
          <w:spacing w:val="-1"/>
          <w:sz w:val="28"/>
          <w:szCs w:val="28"/>
        </w:rPr>
        <w:t xml:space="preserve"> </w:t>
      </w:r>
      <w:r w:rsidRPr="002B30BD">
        <w:rPr>
          <w:sz w:val="28"/>
          <w:szCs w:val="28"/>
        </w:rPr>
        <w:t>có</w:t>
      </w:r>
      <w:r w:rsidRPr="002B30BD">
        <w:rPr>
          <w:spacing w:val="-2"/>
          <w:sz w:val="28"/>
          <w:szCs w:val="28"/>
        </w:rPr>
        <w:t xml:space="preserve"> </w:t>
      </w:r>
      <w:r w:rsidRPr="002B30BD">
        <w:rPr>
          <w:sz w:val="28"/>
          <w:szCs w:val="28"/>
        </w:rPr>
        <w:t>269</w:t>
      </w:r>
      <w:r w:rsidRPr="002B30BD">
        <w:rPr>
          <w:spacing w:val="-1"/>
          <w:sz w:val="28"/>
          <w:szCs w:val="28"/>
        </w:rPr>
        <w:t xml:space="preserve"> </w:t>
      </w:r>
      <w:r w:rsidRPr="002B30BD">
        <w:rPr>
          <w:sz w:val="28"/>
          <w:szCs w:val="28"/>
        </w:rPr>
        <w:t>doanh</w:t>
      </w:r>
      <w:r w:rsidRPr="002B30BD">
        <w:rPr>
          <w:spacing w:val="-1"/>
          <w:sz w:val="28"/>
          <w:szCs w:val="28"/>
        </w:rPr>
        <w:t xml:space="preserve"> </w:t>
      </w:r>
      <w:r w:rsidRPr="002B30BD">
        <w:rPr>
          <w:sz w:val="28"/>
          <w:szCs w:val="28"/>
        </w:rPr>
        <w:t>nghiệp</w:t>
      </w:r>
      <w:r w:rsidRPr="002B30BD">
        <w:rPr>
          <w:spacing w:val="-1"/>
          <w:sz w:val="28"/>
          <w:szCs w:val="28"/>
        </w:rPr>
        <w:t xml:space="preserve"> </w:t>
      </w:r>
      <w:r w:rsidRPr="002B30BD">
        <w:rPr>
          <w:sz w:val="28"/>
          <w:szCs w:val="28"/>
        </w:rPr>
        <w:t>đăng</w:t>
      </w:r>
      <w:r w:rsidRPr="002B30BD">
        <w:rPr>
          <w:spacing w:val="-1"/>
          <w:sz w:val="28"/>
          <w:szCs w:val="28"/>
        </w:rPr>
        <w:t xml:space="preserve"> </w:t>
      </w:r>
      <w:r w:rsidRPr="002B30BD">
        <w:rPr>
          <w:sz w:val="28"/>
          <w:szCs w:val="28"/>
        </w:rPr>
        <w:t>ký</w:t>
      </w:r>
      <w:r w:rsidRPr="002B30BD">
        <w:rPr>
          <w:spacing w:val="-1"/>
          <w:sz w:val="28"/>
          <w:szCs w:val="28"/>
        </w:rPr>
        <w:t xml:space="preserve"> </w:t>
      </w:r>
      <w:r w:rsidRPr="002B30BD">
        <w:rPr>
          <w:sz w:val="28"/>
          <w:szCs w:val="28"/>
        </w:rPr>
        <w:t>thành</w:t>
      </w:r>
      <w:r w:rsidRPr="002B30BD">
        <w:rPr>
          <w:spacing w:val="-1"/>
          <w:sz w:val="28"/>
          <w:szCs w:val="28"/>
        </w:rPr>
        <w:t xml:space="preserve"> </w:t>
      </w:r>
      <w:r w:rsidRPr="002B30BD">
        <w:rPr>
          <w:sz w:val="28"/>
          <w:szCs w:val="28"/>
        </w:rPr>
        <w:t>lập mới (đạt 26,9% kế hoạch) với số vốn đăng ký là 7.474 tỷ đồng.</w:t>
      </w:r>
    </w:p>
    <w:p w14:paraId="5E8C11A3" w14:textId="77777777" w:rsidR="00F36FAD" w:rsidRPr="002B30BD" w:rsidRDefault="00F36FAD" w:rsidP="00BA39C8">
      <w:pPr>
        <w:pStyle w:val="BodyText"/>
        <w:spacing w:before="120" w:after="120" w:line="240" w:lineRule="auto"/>
        <w:ind w:right="153" w:firstLine="720"/>
        <w:rPr>
          <w:sz w:val="28"/>
          <w:szCs w:val="28"/>
        </w:rPr>
      </w:pPr>
      <w:r w:rsidRPr="002B30BD">
        <w:rPr>
          <w:sz w:val="28"/>
          <w:szCs w:val="28"/>
        </w:rPr>
        <w:t>Phát triển hợp tác xã: Quý I/2025 có 07 hợp tác xã đăng ký thành lập mới, đạt 28% so với kế hoạch năm 2025.</w:t>
      </w:r>
    </w:p>
    <w:p w14:paraId="3E8D7E52" w14:textId="77777777" w:rsidR="00F36FAD" w:rsidRPr="0091735D" w:rsidRDefault="00F36FAD" w:rsidP="00BA39C8">
      <w:pPr>
        <w:pStyle w:val="ListParagraph"/>
        <w:widowControl w:val="0"/>
        <w:numPr>
          <w:ilvl w:val="1"/>
          <w:numId w:val="4"/>
        </w:numPr>
        <w:tabs>
          <w:tab w:val="left" w:pos="1209"/>
        </w:tabs>
        <w:autoSpaceDE w:val="0"/>
        <w:autoSpaceDN w:val="0"/>
        <w:spacing w:before="120" w:after="120" w:line="240" w:lineRule="auto"/>
        <w:ind w:left="1209" w:hanging="488"/>
        <w:contextualSpacing w:val="0"/>
        <w:jc w:val="both"/>
        <w:rPr>
          <w:rFonts w:ascii="Times New Roman" w:hAnsi="Times New Roman" w:cs="Times New Roman"/>
          <w:b/>
          <w:i/>
          <w:sz w:val="28"/>
          <w:szCs w:val="28"/>
        </w:rPr>
      </w:pPr>
      <w:r w:rsidRPr="0091735D">
        <w:rPr>
          <w:rFonts w:ascii="Times New Roman" w:hAnsi="Times New Roman" w:cs="Times New Roman"/>
          <w:b/>
          <w:i/>
          <w:sz w:val="28"/>
          <w:szCs w:val="28"/>
        </w:rPr>
        <w:t>Kim</w:t>
      </w:r>
      <w:r w:rsidRPr="0091735D">
        <w:rPr>
          <w:rFonts w:ascii="Times New Roman" w:hAnsi="Times New Roman" w:cs="Times New Roman"/>
          <w:b/>
          <w:i/>
          <w:spacing w:val="-6"/>
          <w:sz w:val="28"/>
          <w:szCs w:val="28"/>
        </w:rPr>
        <w:t xml:space="preserve"> </w:t>
      </w:r>
      <w:r w:rsidRPr="0091735D">
        <w:rPr>
          <w:rFonts w:ascii="Times New Roman" w:hAnsi="Times New Roman" w:cs="Times New Roman"/>
          <w:b/>
          <w:i/>
          <w:sz w:val="28"/>
          <w:szCs w:val="28"/>
        </w:rPr>
        <w:t>ngạch</w:t>
      </w:r>
      <w:r w:rsidRPr="0091735D">
        <w:rPr>
          <w:rFonts w:ascii="Times New Roman" w:hAnsi="Times New Roman" w:cs="Times New Roman"/>
          <w:b/>
          <w:i/>
          <w:spacing w:val="-1"/>
          <w:sz w:val="28"/>
          <w:szCs w:val="28"/>
        </w:rPr>
        <w:t xml:space="preserve"> </w:t>
      </w:r>
      <w:r w:rsidRPr="0091735D">
        <w:rPr>
          <w:rFonts w:ascii="Times New Roman" w:hAnsi="Times New Roman" w:cs="Times New Roman"/>
          <w:b/>
          <w:i/>
          <w:sz w:val="28"/>
          <w:szCs w:val="28"/>
        </w:rPr>
        <w:t>xuất</w:t>
      </w:r>
      <w:r w:rsidRPr="0091735D">
        <w:rPr>
          <w:rFonts w:ascii="Times New Roman" w:hAnsi="Times New Roman" w:cs="Times New Roman"/>
          <w:b/>
          <w:i/>
          <w:spacing w:val="-2"/>
          <w:sz w:val="28"/>
          <w:szCs w:val="28"/>
        </w:rPr>
        <w:t xml:space="preserve"> </w:t>
      </w:r>
      <w:r w:rsidRPr="0091735D">
        <w:rPr>
          <w:rFonts w:ascii="Times New Roman" w:hAnsi="Times New Roman" w:cs="Times New Roman"/>
          <w:b/>
          <w:i/>
          <w:sz w:val="28"/>
          <w:szCs w:val="28"/>
        </w:rPr>
        <w:t>nhập</w:t>
      </w:r>
      <w:r w:rsidRPr="0091735D">
        <w:rPr>
          <w:rFonts w:ascii="Times New Roman" w:hAnsi="Times New Roman" w:cs="Times New Roman"/>
          <w:b/>
          <w:i/>
          <w:spacing w:val="-5"/>
          <w:sz w:val="28"/>
          <w:szCs w:val="28"/>
        </w:rPr>
        <w:t xml:space="preserve"> </w:t>
      </w:r>
      <w:r w:rsidRPr="0091735D">
        <w:rPr>
          <w:rFonts w:ascii="Times New Roman" w:hAnsi="Times New Roman" w:cs="Times New Roman"/>
          <w:b/>
          <w:i/>
          <w:spacing w:val="-4"/>
          <w:sz w:val="28"/>
          <w:szCs w:val="28"/>
        </w:rPr>
        <w:t>khẩu</w:t>
      </w:r>
    </w:p>
    <w:p w14:paraId="5533DD0A" w14:textId="77777777" w:rsidR="00F36FAD" w:rsidRPr="002B30BD" w:rsidRDefault="00F36FAD" w:rsidP="00BA39C8">
      <w:pPr>
        <w:pStyle w:val="BodyText"/>
        <w:spacing w:before="120" w:after="120" w:line="240" w:lineRule="auto"/>
        <w:ind w:right="168" w:firstLine="720"/>
        <w:rPr>
          <w:sz w:val="28"/>
          <w:szCs w:val="28"/>
        </w:rPr>
      </w:pPr>
      <w:r w:rsidRPr="002B30BD">
        <w:rPr>
          <w:sz w:val="28"/>
          <w:szCs w:val="28"/>
        </w:rPr>
        <w:t>Kim ngạch xuất khẩu quý I ước đạt 1 tỷ 252 triệu USD, tăng 21,25% so với cùng kỳ năm 2024.</w:t>
      </w:r>
    </w:p>
    <w:p w14:paraId="41B3ACE3" w14:textId="77777777" w:rsidR="00F36FAD" w:rsidRPr="002B30BD" w:rsidRDefault="00F36FAD" w:rsidP="00BA39C8">
      <w:pPr>
        <w:pStyle w:val="BodyText"/>
        <w:spacing w:before="120" w:after="120" w:line="240" w:lineRule="auto"/>
        <w:ind w:right="167" w:firstLine="720"/>
        <w:rPr>
          <w:sz w:val="28"/>
          <w:szCs w:val="28"/>
        </w:rPr>
      </w:pPr>
      <w:r w:rsidRPr="002B30BD">
        <w:rPr>
          <w:sz w:val="28"/>
          <w:szCs w:val="28"/>
        </w:rPr>
        <w:t>Kim ngạch nhập khẩu quý I ước đạt 900,6 triệu USD, tăng 51,49% so với cùng kỳ năm 2024.</w:t>
      </w:r>
    </w:p>
    <w:p w14:paraId="24FC5BA8" w14:textId="77777777" w:rsidR="00F36FAD" w:rsidRPr="002B30BD" w:rsidRDefault="00F36FAD" w:rsidP="00BA39C8">
      <w:pPr>
        <w:pStyle w:val="ListParagraph"/>
        <w:widowControl w:val="0"/>
        <w:numPr>
          <w:ilvl w:val="1"/>
          <w:numId w:val="4"/>
        </w:numPr>
        <w:tabs>
          <w:tab w:val="left" w:pos="1235"/>
        </w:tabs>
        <w:autoSpaceDE w:val="0"/>
        <w:autoSpaceDN w:val="0"/>
        <w:spacing w:before="120" w:after="120" w:line="240" w:lineRule="auto"/>
        <w:ind w:right="167" w:firstLine="719"/>
        <w:contextualSpacing w:val="0"/>
        <w:jc w:val="both"/>
        <w:rPr>
          <w:rFonts w:ascii="Times New Roman" w:hAnsi="Times New Roman" w:cs="Times New Roman"/>
          <w:sz w:val="28"/>
          <w:szCs w:val="28"/>
        </w:rPr>
      </w:pPr>
      <w:r w:rsidRPr="002B30BD">
        <w:rPr>
          <w:rFonts w:ascii="Times New Roman" w:hAnsi="Times New Roman" w:cs="Times New Roman"/>
          <w:sz w:val="28"/>
          <w:szCs w:val="28"/>
        </w:rPr>
        <w:t xml:space="preserve">Chỉ số giá tiêu dùng (CPI) tháng 3 năm 2025 giảm 0,3% so với tháng </w:t>
      </w:r>
      <w:r w:rsidRPr="002B30BD">
        <w:rPr>
          <w:rFonts w:ascii="Times New Roman" w:hAnsi="Times New Roman" w:cs="Times New Roman"/>
          <w:sz w:val="28"/>
          <w:szCs w:val="28"/>
        </w:rPr>
        <w:lastRenderedPageBreak/>
        <w:t>trước, tăng 1,2% so với tháng 12/2024 và tăng 3,23% so với cùng kỳ năm 2024. Bình quân 3 tháng đầu năm 2025 tăng 3,73% so với cùng kỳ năm 2024.</w:t>
      </w:r>
    </w:p>
    <w:p w14:paraId="0054F1AF" w14:textId="77777777" w:rsidR="00F36FAD" w:rsidRPr="002B30BD" w:rsidRDefault="00F36FAD" w:rsidP="00BA39C8">
      <w:pPr>
        <w:pStyle w:val="Heading1"/>
        <w:numPr>
          <w:ilvl w:val="0"/>
          <w:numId w:val="4"/>
        </w:numPr>
        <w:tabs>
          <w:tab w:val="left" w:pos="989"/>
        </w:tabs>
        <w:spacing w:before="120" w:after="120"/>
        <w:ind w:left="989" w:hanging="279"/>
      </w:pPr>
      <w:r w:rsidRPr="002B30BD">
        <w:t>Tình</w:t>
      </w:r>
      <w:r w:rsidRPr="002B30BD">
        <w:rPr>
          <w:spacing w:val="-4"/>
        </w:rPr>
        <w:t xml:space="preserve"> </w:t>
      </w:r>
      <w:r w:rsidRPr="002B30BD">
        <w:t>hình</w:t>
      </w:r>
      <w:r w:rsidRPr="002B30BD">
        <w:rPr>
          <w:spacing w:val="-4"/>
        </w:rPr>
        <w:t xml:space="preserve"> </w:t>
      </w:r>
      <w:r w:rsidRPr="002B30BD">
        <w:t>sản</w:t>
      </w:r>
      <w:r w:rsidRPr="002B30BD">
        <w:rPr>
          <w:spacing w:val="-6"/>
        </w:rPr>
        <w:t xml:space="preserve"> </w:t>
      </w:r>
      <w:r w:rsidRPr="002B30BD">
        <w:t>xuất</w:t>
      </w:r>
      <w:r w:rsidRPr="002B30BD">
        <w:rPr>
          <w:spacing w:val="-3"/>
        </w:rPr>
        <w:t xml:space="preserve"> </w:t>
      </w:r>
      <w:r w:rsidRPr="002B30BD">
        <w:t>kinh</w:t>
      </w:r>
      <w:r w:rsidRPr="002B30BD">
        <w:rPr>
          <w:spacing w:val="-3"/>
        </w:rPr>
        <w:t xml:space="preserve"> </w:t>
      </w:r>
      <w:r w:rsidRPr="002B30BD">
        <w:t>doanh</w:t>
      </w:r>
      <w:r w:rsidRPr="002B30BD">
        <w:rPr>
          <w:spacing w:val="-4"/>
        </w:rPr>
        <w:t xml:space="preserve"> </w:t>
      </w:r>
      <w:r w:rsidRPr="002B30BD">
        <w:t>ngành,</w:t>
      </w:r>
      <w:r w:rsidRPr="002B30BD">
        <w:rPr>
          <w:spacing w:val="-7"/>
        </w:rPr>
        <w:t xml:space="preserve"> </w:t>
      </w:r>
      <w:r w:rsidRPr="002B30BD">
        <w:t>lĩnh</w:t>
      </w:r>
      <w:r w:rsidRPr="002B30BD">
        <w:rPr>
          <w:spacing w:val="-6"/>
        </w:rPr>
        <w:t xml:space="preserve"> </w:t>
      </w:r>
      <w:r w:rsidRPr="002B30BD">
        <w:rPr>
          <w:spacing w:val="-5"/>
        </w:rPr>
        <w:t>vực</w:t>
      </w:r>
    </w:p>
    <w:p w14:paraId="55C87C26" w14:textId="77777777" w:rsidR="00F36FAD" w:rsidRPr="0091735D" w:rsidRDefault="00F36FAD" w:rsidP="00BA39C8">
      <w:pPr>
        <w:pStyle w:val="ListParagraph"/>
        <w:widowControl w:val="0"/>
        <w:numPr>
          <w:ilvl w:val="1"/>
          <w:numId w:val="4"/>
        </w:numPr>
        <w:tabs>
          <w:tab w:val="left" w:pos="1200"/>
        </w:tabs>
        <w:autoSpaceDE w:val="0"/>
        <w:autoSpaceDN w:val="0"/>
        <w:spacing w:before="120" w:after="120" w:line="240" w:lineRule="auto"/>
        <w:ind w:left="1200" w:hanging="490"/>
        <w:contextualSpacing w:val="0"/>
        <w:jc w:val="both"/>
        <w:rPr>
          <w:rFonts w:ascii="Times New Roman" w:hAnsi="Times New Roman" w:cs="Times New Roman"/>
          <w:b/>
          <w:i/>
          <w:sz w:val="28"/>
          <w:szCs w:val="28"/>
        </w:rPr>
      </w:pPr>
      <w:r w:rsidRPr="0091735D">
        <w:rPr>
          <w:rFonts w:ascii="Times New Roman" w:hAnsi="Times New Roman" w:cs="Times New Roman"/>
          <w:b/>
          <w:i/>
          <w:sz w:val="28"/>
          <w:szCs w:val="28"/>
        </w:rPr>
        <w:t>Sản</w:t>
      </w:r>
      <w:r w:rsidRPr="0091735D">
        <w:rPr>
          <w:rFonts w:ascii="Times New Roman" w:hAnsi="Times New Roman" w:cs="Times New Roman"/>
          <w:b/>
          <w:i/>
          <w:spacing w:val="-4"/>
          <w:sz w:val="28"/>
          <w:szCs w:val="28"/>
        </w:rPr>
        <w:t xml:space="preserve"> </w:t>
      </w:r>
      <w:r w:rsidRPr="0091735D">
        <w:rPr>
          <w:rFonts w:ascii="Times New Roman" w:hAnsi="Times New Roman" w:cs="Times New Roman"/>
          <w:b/>
          <w:i/>
          <w:sz w:val="28"/>
          <w:szCs w:val="28"/>
        </w:rPr>
        <w:t>xuất</w:t>
      </w:r>
      <w:r w:rsidRPr="0091735D">
        <w:rPr>
          <w:rFonts w:ascii="Times New Roman" w:hAnsi="Times New Roman" w:cs="Times New Roman"/>
          <w:b/>
          <w:i/>
          <w:spacing w:val="-3"/>
          <w:sz w:val="28"/>
          <w:szCs w:val="28"/>
        </w:rPr>
        <w:t xml:space="preserve"> </w:t>
      </w:r>
      <w:r w:rsidRPr="0091735D">
        <w:rPr>
          <w:rFonts w:ascii="Times New Roman" w:hAnsi="Times New Roman" w:cs="Times New Roman"/>
          <w:b/>
          <w:i/>
          <w:sz w:val="28"/>
          <w:szCs w:val="28"/>
        </w:rPr>
        <w:t>nông</w:t>
      </w:r>
      <w:r w:rsidRPr="0091735D">
        <w:rPr>
          <w:rFonts w:ascii="Times New Roman" w:hAnsi="Times New Roman" w:cs="Times New Roman"/>
          <w:b/>
          <w:i/>
          <w:spacing w:val="-6"/>
          <w:sz w:val="28"/>
          <w:szCs w:val="28"/>
        </w:rPr>
        <w:t xml:space="preserve"> </w:t>
      </w:r>
      <w:r w:rsidRPr="0091735D">
        <w:rPr>
          <w:rFonts w:ascii="Times New Roman" w:hAnsi="Times New Roman" w:cs="Times New Roman"/>
          <w:b/>
          <w:i/>
          <w:spacing w:val="-2"/>
          <w:sz w:val="28"/>
          <w:szCs w:val="28"/>
        </w:rPr>
        <w:t>nghiệp</w:t>
      </w:r>
    </w:p>
    <w:p w14:paraId="074F92C7" w14:textId="77777777" w:rsidR="00F36FAD" w:rsidRPr="002B30BD" w:rsidRDefault="00F36FAD" w:rsidP="00BA39C8">
      <w:pPr>
        <w:pStyle w:val="BodyText"/>
        <w:spacing w:before="120" w:after="120" w:line="240" w:lineRule="auto"/>
        <w:ind w:right="134" w:firstLine="707"/>
        <w:rPr>
          <w:sz w:val="28"/>
          <w:szCs w:val="28"/>
        </w:rPr>
      </w:pPr>
      <w:r w:rsidRPr="002B30BD">
        <w:rPr>
          <w:sz w:val="28"/>
          <w:szCs w:val="28"/>
        </w:rPr>
        <w:t>Diện tích cây hàng năm toàn tỉnh gieo trồng được 5.390 ha giảm 62 ha so</w:t>
      </w:r>
      <w:r w:rsidRPr="002B30BD">
        <w:rPr>
          <w:spacing w:val="40"/>
          <w:sz w:val="28"/>
          <w:szCs w:val="28"/>
        </w:rPr>
        <w:t xml:space="preserve"> </w:t>
      </w:r>
      <w:r w:rsidRPr="002B30BD">
        <w:rPr>
          <w:sz w:val="28"/>
          <w:szCs w:val="28"/>
        </w:rPr>
        <w:t>với cùng kỳ năm 2024. Diện tích cây công nghiệp lâu năm và cây ăn quả của tỉnh hiện có là 438.013 ha, giảm 1.151 ha so với cùng kỳ năm 2024. Công tác bảo vệ thực vật tiếp tục được quan tâm.</w:t>
      </w:r>
    </w:p>
    <w:p w14:paraId="12BE9D69" w14:textId="77777777" w:rsidR="00F36FAD" w:rsidRPr="002B30BD" w:rsidRDefault="00F36FAD" w:rsidP="00BA39C8">
      <w:pPr>
        <w:pStyle w:val="BodyText"/>
        <w:spacing w:before="120" w:after="120" w:line="240" w:lineRule="auto"/>
        <w:ind w:right="131" w:firstLine="707"/>
        <w:rPr>
          <w:sz w:val="28"/>
          <w:szCs w:val="28"/>
        </w:rPr>
      </w:pPr>
      <w:r w:rsidRPr="002B30BD">
        <w:rPr>
          <w:sz w:val="28"/>
          <w:szCs w:val="28"/>
        </w:rPr>
        <w:t>Chăn nuôi ngày càng khẳng định được vị thế và phát triển mạnh theo đúng quy hoạch, định hướng. Toàn tỉnh có 424 trại heo và 88 trại gia cầm chăn nuôi với quy mô lớn, trang trại công nghiệp, phát triển theo hướng xây dựng cơ sở an toàn dịch bệnh. Các loại dịch bệnh gia súc gia cầm nguy hiểm không xảy ra.</w:t>
      </w:r>
    </w:p>
    <w:p w14:paraId="35A972B4" w14:textId="77777777" w:rsidR="00F36FAD" w:rsidRPr="002B30BD" w:rsidRDefault="00F36FAD" w:rsidP="00BA39C8">
      <w:pPr>
        <w:pStyle w:val="BodyText"/>
        <w:spacing w:before="120" w:after="120" w:line="240" w:lineRule="auto"/>
        <w:ind w:right="139" w:firstLine="707"/>
        <w:rPr>
          <w:sz w:val="28"/>
          <w:szCs w:val="28"/>
        </w:rPr>
      </w:pPr>
      <w:r w:rsidRPr="002B30BD">
        <w:rPr>
          <w:sz w:val="28"/>
          <w:szCs w:val="28"/>
        </w:rPr>
        <w:t>Về</w:t>
      </w:r>
      <w:r w:rsidRPr="002B30BD">
        <w:rPr>
          <w:spacing w:val="-1"/>
          <w:sz w:val="28"/>
          <w:szCs w:val="28"/>
        </w:rPr>
        <w:t xml:space="preserve"> </w:t>
      </w:r>
      <w:r w:rsidRPr="002B30BD">
        <w:rPr>
          <w:sz w:val="28"/>
          <w:szCs w:val="28"/>
        </w:rPr>
        <w:t>xây dựng nông thôn mới,</w:t>
      </w:r>
      <w:r w:rsidRPr="002B30BD">
        <w:rPr>
          <w:spacing w:val="-1"/>
          <w:sz w:val="28"/>
          <w:szCs w:val="28"/>
        </w:rPr>
        <w:t xml:space="preserve"> </w:t>
      </w:r>
      <w:r w:rsidRPr="002B30BD">
        <w:rPr>
          <w:sz w:val="28"/>
          <w:szCs w:val="28"/>
        </w:rPr>
        <w:t>số xã</w:t>
      </w:r>
      <w:r w:rsidRPr="002B30BD">
        <w:rPr>
          <w:spacing w:val="-1"/>
          <w:sz w:val="28"/>
          <w:szCs w:val="28"/>
        </w:rPr>
        <w:t xml:space="preserve"> </w:t>
      </w:r>
      <w:r w:rsidRPr="002B30BD">
        <w:rPr>
          <w:sz w:val="28"/>
          <w:szCs w:val="28"/>
        </w:rPr>
        <w:t>được công nhận đạt chuẩn nông thôn mới là 79/86 xã, chiếm tỉ lệ 91,86%. Số xã nông thôn mới nâng cao là 26/79 xã, chiếm tỉ lệ 32,91%. Có 03/11 huyện đạt chuẩn nông thôn mới.</w:t>
      </w:r>
    </w:p>
    <w:p w14:paraId="40A227A7" w14:textId="77777777" w:rsidR="00F36FAD" w:rsidRPr="0091735D" w:rsidRDefault="00F36FAD" w:rsidP="00BA39C8">
      <w:pPr>
        <w:pStyle w:val="ListParagraph"/>
        <w:widowControl w:val="0"/>
        <w:numPr>
          <w:ilvl w:val="1"/>
          <w:numId w:val="4"/>
        </w:numPr>
        <w:tabs>
          <w:tab w:val="left" w:pos="1209"/>
        </w:tabs>
        <w:autoSpaceDE w:val="0"/>
        <w:autoSpaceDN w:val="0"/>
        <w:spacing w:before="120" w:after="120" w:line="240" w:lineRule="auto"/>
        <w:ind w:left="1209" w:hanging="499"/>
        <w:contextualSpacing w:val="0"/>
        <w:jc w:val="both"/>
        <w:rPr>
          <w:rFonts w:ascii="Times New Roman" w:hAnsi="Times New Roman" w:cs="Times New Roman"/>
          <w:b/>
          <w:i/>
          <w:sz w:val="28"/>
          <w:szCs w:val="28"/>
        </w:rPr>
      </w:pPr>
      <w:r w:rsidRPr="0091735D">
        <w:rPr>
          <w:rFonts w:ascii="Times New Roman" w:hAnsi="Times New Roman" w:cs="Times New Roman"/>
          <w:b/>
          <w:i/>
          <w:sz w:val="28"/>
          <w:szCs w:val="28"/>
        </w:rPr>
        <w:t>Sản</w:t>
      </w:r>
      <w:r w:rsidRPr="0091735D">
        <w:rPr>
          <w:rFonts w:ascii="Times New Roman" w:hAnsi="Times New Roman" w:cs="Times New Roman"/>
          <w:b/>
          <w:i/>
          <w:spacing w:val="4"/>
          <w:sz w:val="28"/>
          <w:szCs w:val="28"/>
        </w:rPr>
        <w:t xml:space="preserve"> </w:t>
      </w:r>
      <w:r w:rsidRPr="0091735D">
        <w:rPr>
          <w:rFonts w:ascii="Times New Roman" w:hAnsi="Times New Roman" w:cs="Times New Roman"/>
          <w:b/>
          <w:i/>
          <w:sz w:val="28"/>
          <w:szCs w:val="28"/>
        </w:rPr>
        <w:t>xuất</w:t>
      </w:r>
      <w:r w:rsidRPr="0091735D">
        <w:rPr>
          <w:rFonts w:ascii="Times New Roman" w:hAnsi="Times New Roman" w:cs="Times New Roman"/>
          <w:b/>
          <w:i/>
          <w:spacing w:val="7"/>
          <w:sz w:val="28"/>
          <w:szCs w:val="28"/>
        </w:rPr>
        <w:t xml:space="preserve"> </w:t>
      </w:r>
      <w:r w:rsidRPr="0091735D">
        <w:rPr>
          <w:rFonts w:ascii="Times New Roman" w:hAnsi="Times New Roman" w:cs="Times New Roman"/>
          <w:b/>
          <w:i/>
          <w:sz w:val="28"/>
          <w:szCs w:val="28"/>
        </w:rPr>
        <w:t>công</w:t>
      </w:r>
      <w:r w:rsidRPr="0091735D">
        <w:rPr>
          <w:rFonts w:ascii="Times New Roman" w:hAnsi="Times New Roman" w:cs="Times New Roman"/>
          <w:b/>
          <w:i/>
          <w:spacing w:val="5"/>
          <w:sz w:val="28"/>
          <w:szCs w:val="28"/>
        </w:rPr>
        <w:t xml:space="preserve"> </w:t>
      </w:r>
      <w:r w:rsidRPr="0091735D">
        <w:rPr>
          <w:rFonts w:ascii="Times New Roman" w:hAnsi="Times New Roman" w:cs="Times New Roman"/>
          <w:b/>
          <w:i/>
          <w:spacing w:val="-2"/>
          <w:sz w:val="28"/>
          <w:szCs w:val="28"/>
        </w:rPr>
        <w:t>nghiệp</w:t>
      </w:r>
    </w:p>
    <w:p w14:paraId="27D7F75A" w14:textId="77777777" w:rsidR="00F36FAD" w:rsidRPr="002B30BD" w:rsidRDefault="00F36FAD" w:rsidP="00BA39C8">
      <w:pPr>
        <w:pStyle w:val="BodyText"/>
        <w:spacing w:before="120" w:after="120" w:line="240" w:lineRule="auto"/>
        <w:ind w:right="138" w:firstLine="707"/>
        <w:rPr>
          <w:sz w:val="28"/>
          <w:szCs w:val="28"/>
        </w:rPr>
      </w:pPr>
      <w:r w:rsidRPr="002B30BD">
        <w:rPr>
          <w:sz w:val="28"/>
          <w:szCs w:val="28"/>
        </w:rPr>
        <w:t>Sản xuất công nghiệp của tỉnh tiếp tục tăng trưởng nhanh và duy trì tốc độ tăng trưởng cao, chỉ số sản xuất ngành công nghiệp toàn tỉnh (IIP) quý I ước tăng 14,43% so với cùng kỳ năm 2024.</w:t>
      </w:r>
    </w:p>
    <w:p w14:paraId="23390EB0" w14:textId="77777777" w:rsidR="00F36FAD" w:rsidRPr="0091735D" w:rsidRDefault="00F36FAD" w:rsidP="00BA39C8">
      <w:pPr>
        <w:pStyle w:val="ListParagraph"/>
        <w:widowControl w:val="0"/>
        <w:numPr>
          <w:ilvl w:val="1"/>
          <w:numId w:val="4"/>
        </w:numPr>
        <w:tabs>
          <w:tab w:val="left" w:pos="1198"/>
        </w:tabs>
        <w:autoSpaceDE w:val="0"/>
        <w:autoSpaceDN w:val="0"/>
        <w:spacing w:before="120" w:after="120" w:line="240" w:lineRule="auto"/>
        <w:ind w:left="1198" w:hanging="488"/>
        <w:contextualSpacing w:val="0"/>
        <w:jc w:val="both"/>
        <w:rPr>
          <w:rFonts w:ascii="Times New Roman" w:hAnsi="Times New Roman" w:cs="Times New Roman"/>
          <w:b/>
          <w:i/>
          <w:sz w:val="28"/>
          <w:szCs w:val="28"/>
        </w:rPr>
      </w:pPr>
      <w:r w:rsidRPr="0091735D">
        <w:rPr>
          <w:rFonts w:ascii="Times New Roman" w:hAnsi="Times New Roman" w:cs="Times New Roman"/>
          <w:b/>
          <w:i/>
          <w:sz w:val="28"/>
          <w:szCs w:val="28"/>
        </w:rPr>
        <w:t>Hoạt</w:t>
      </w:r>
      <w:r w:rsidRPr="0091735D">
        <w:rPr>
          <w:rFonts w:ascii="Times New Roman" w:hAnsi="Times New Roman" w:cs="Times New Roman"/>
          <w:b/>
          <w:i/>
          <w:spacing w:val="-4"/>
          <w:sz w:val="28"/>
          <w:szCs w:val="28"/>
        </w:rPr>
        <w:t xml:space="preserve"> </w:t>
      </w:r>
      <w:r w:rsidRPr="0091735D">
        <w:rPr>
          <w:rFonts w:ascii="Times New Roman" w:hAnsi="Times New Roman" w:cs="Times New Roman"/>
          <w:b/>
          <w:i/>
          <w:sz w:val="28"/>
          <w:szCs w:val="28"/>
        </w:rPr>
        <w:t>động</w:t>
      </w:r>
      <w:r w:rsidRPr="0091735D">
        <w:rPr>
          <w:rFonts w:ascii="Times New Roman" w:hAnsi="Times New Roman" w:cs="Times New Roman"/>
          <w:b/>
          <w:i/>
          <w:spacing w:val="-4"/>
          <w:sz w:val="28"/>
          <w:szCs w:val="28"/>
        </w:rPr>
        <w:t xml:space="preserve"> </w:t>
      </w:r>
      <w:r w:rsidRPr="0091735D">
        <w:rPr>
          <w:rFonts w:ascii="Times New Roman" w:hAnsi="Times New Roman" w:cs="Times New Roman"/>
          <w:b/>
          <w:i/>
          <w:sz w:val="28"/>
          <w:szCs w:val="28"/>
        </w:rPr>
        <w:t>thương</w:t>
      </w:r>
      <w:r w:rsidRPr="0091735D">
        <w:rPr>
          <w:rFonts w:ascii="Times New Roman" w:hAnsi="Times New Roman" w:cs="Times New Roman"/>
          <w:b/>
          <w:i/>
          <w:spacing w:val="-1"/>
          <w:sz w:val="28"/>
          <w:szCs w:val="28"/>
        </w:rPr>
        <w:t xml:space="preserve"> </w:t>
      </w:r>
      <w:r w:rsidRPr="0091735D">
        <w:rPr>
          <w:rFonts w:ascii="Times New Roman" w:hAnsi="Times New Roman" w:cs="Times New Roman"/>
          <w:b/>
          <w:i/>
          <w:sz w:val="28"/>
          <w:szCs w:val="28"/>
        </w:rPr>
        <w:t>mại</w:t>
      </w:r>
      <w:r w:rsidRPr="0091735D">
        <w:rPr>
          <w:rFonts w:ascii="Times New Roman" w:hAnsi="Times New Roman" w:cs="Times New Roman"/>
          <w:b/>
          <w:i/>
          <w:spacing w:val="-2"/>
          <w:sz w:val="28"/>
          <w:szCs w:val="28"/>
        </w:rPr>
        <w:t xml:space="preserve"> </w:t>
      </w:r>
      <w:r w:rsidRPr="0091735D">
        <w:rPr>
          <w:rFonts w:ascii="Times New Roman" w:hAnsi="Times New Roman" w:cs="Times New Roman"/>
          <w:b/>
          <w:i/>
          <w:sz w:val="28"/>
          <w:szCs w:val="28"/>
        </w:rPr>
        <w:t>-</w:t>
      </w:r>
      <w:r w:rsidRPr="0091735D">
        <w:rPr>
          <w:rFonts w:ascii="Times New Roman" w:hAnsi="Times New Roman" w:cs="Times New Roman"/>
          <w:b/>
          <w:i/>
          <w:spacing w:val="-2"/>
          <w:sz w:val="28"/>
          <w:szCs w:val="28"/>
        </w:rPr>
        <w:t xml:space="preserve"> </w:t>
      </w:r>
      <w:r w:rsidRPr="0091735D">
        <w:rPr>
          <w:rFonts w:ascii="Times New Roman" w:hAnsi="Times New Roman" w:cs="Times New Roman"/>
          <w:b/>
          <w:i/>
          <w:sz w:val="28"/>
          <w:szCs w:val="28"/>
        </w:rPr>
        <w:t>dịch</w:t>
      </w:r>
      <w:r w:rsidRPr="0091735D">
        <w:rPr>
          <w:rFonts w:ascii="Times New Roman" w:hAnsi="Times New Roman" w:cs="Times New Roman"/>
          <w:b/>
          <w:i/>
          <w:spacing w:val="-3"/>
          <w:sz w:val="28"/>
          <w:szCs w:val="28"/>
        </w:rPr>
        <w:t xml:space="preserve"> </w:t>
      </w:r>
      <w:r w:rsidRPr="0091735D">
        <w:rPr>
          <w:rFonts w:ascii="Times New Roman" w:hAnsi="Times New Roman" w:cs="Times New Roman"/>
          <w:b/>
          <w:i/>
          <w:spacing w:val="-5"/>
          <w:sz w:val="28"/>
          <w:szCs w:val="28"/>
        </w:rPr>
        <w:t>vụ</w:t>
      </w:r>
    </w:p>
    <w:p w14:paraId="5EF54B5B" w14:textId="77777777" w:rsidR="00F36FAD" w:rsidRPr="002B30BD" w:rsidRDefault="00F36FAD" w:rsidP="00BA39C8">
      <w:pPr>
        <w:pStyle w:val="BodyText"/>
        <w:spacing w:before="120" w:after="120" w:line="240" w:lineRule="auto"/>
        <w:ind w:right="132" w:firstLine="707"/>
        <w:rPr>
          <w:sz w:val="28"/>
          <w:szCs w:val="28"/>
        </w:rPr>
      </w:pPr>
      <w:r w:rsidRPr="002B30BD">
        <w:rPr>
          <w:sz w:val="28"/>
          <w:szCs w:val="28"/>
        </w:rPr>
        <w:t>Hoạt động thương mại dịch vụ tăng mạnh, tổng mức bán lẻ hàng hóa và doanh thu dịch vụ tiêu dùng quý I ước đạt 25.504 tỷ 550 triệu đồng, tăng 19,22%</w:t>
      </w:r>
      <w:r w:rsidRPr="002B30BD">
        <w:rPr>
          <w:spacing w:val="40"/>
          <w:sz w:val="28"/>
          <w:szCs w:val="28"/>
        </w:rPr>
        <w:t xml:space="preserve"> </w:t>
      </w:r>
      <w:r w:rsidRPr="002B30BD">
        <w:rPr>
          <w:sz w:val="28"/>
          <w:szCs w:val="28"/>
        </w:rPr>
        <w:t>so với cùng kỳ.</w:t>
      </w:r>
    </w:p>
    <w:p w14:paraId="0358BE99" w14:textId="77777777" w:rsidR="00F36FAD" w:rsidRPr="002B30BD" w:rsidRDefault="00F36FAD" w:rsidP="00BA39C8">
      <w:pPr>
        <w:pStyle w:val="BodyText"/>
        <w:spacing w:before="120" w:after="120" w:line="240" w:lineRule="auto"/>
        <w:ind w:right="134" w:firstLine="707"/>
        <w:rPr>
          <w:sz w:val="28"/>
          <w:szCs w:val="28"/>
        </w:rPr>
      </w:pPr>
      <w:r w:rsidRPr="002B30BD">
        <w:rPr>
          <w:sz w:val="28"/>
          <w:szCs w:val="28"/>
        </w:rPr>
        <w:t>Hoạt động du lịch nội</w:t>
      </w:r>
      <w:r w:rsidRPr="002B30BD">
        <w:rPr>
          <w:spacing w:val="-2"/>
          <w:sz w:val="28"/>
          <w:szCs w:val="28"/>
        </w:rPr>
        <w:t xml:space="preserve"> </w:t>
      </w:r>
      <w:r w:rsidRPr="002B30BD">
        <w:rPr>
          <w:sz w:val="28"/>
          <w:szCs w:val="28"/>
        </w:rPr>
        <w:t>địa, lượng khách tăng so với cùng kỳ năm</w:t>
      </w:r>
      <w:r w:rsidRPr="002B30BD">
        <w:rPr>
          <w:spacing w:val="-2"/>
          <w:sz w:val="28"/>
          <w:szCs w:val="28"/>
        </w:rPr>
        <w:t xml:space="preserve"> </w:t>
      </w:r>
      <w:r w:rsidRPr="002B30BD">
        <w:rPr>
          <w:sz w:val="28"/>
          <w:szCs w:val="28"/>
        </w:rPr>
        <w:t>trước. Tổng lượt khách tham quan trong quý I ước đạt 363.976 lượt khách, tăng 4,13% so với cùng kỳ năm 2024, trong đó khách nội địa 359.980 lượt khách, khách quốc tế</w:t>
      </w:r>
      <w:r w:rsidRPr="002B30BD">
        <w:rPr>
          <w:spacing w:val="40"/>
          <w:sz w:val="28"/>
          <w:szCs w:val="28"/>
        </w:rPr>
        <w:t xml:space="preserve"> </w:t>
      </w:r>
      <w:r w:rsidRPr="002B30BD">
        <w:rPr>
          <w:sz w:val="28"/>
          <w:szCs w:val="28"/>
        </w:rPr>
        <w:t>3.996</w:t>
      </w:r>
      <w:r w:rsidRPr="002B30BD">
        <w:rPr>
          <w:spacing w:val="-1"/>
          <w:sz w:val="28"/>
          <w:szCs w:val="28"/>
        </w:rPr>
        <w:t xml:space="preserve"> </w:t>
      </w:r>
      <w:r w:rsidRPr="002B30BD">
        <w:rPr>
          <w:sz w:val="28"/>
          <w:szCs w:val="28"/>
        </w:rPr>
        <w:t>lượt khách.</w:t>
      </w:r>
      <w:r w:rsidRPr="002B30BD">
        <w:rPr>
          <w:spacing w:val="-1"/>
          <w:sz w:val="28"/>
          <w:szCs w:val="28"/>
        </w:rPr>
        <w:t xml:space="preserve"> </w:t>
      </w:r>
      <w:r w:rsidRPr="002B30BD">
        <w:rPr>
          <w:sz w:val="28"/>
          <w:szCs w:val="28"/>
        </w:rPr>
        <w:t>Tổng doanh thu du lịch quý I</w:t>
      </w:r>
      <w:r w:rsidRPr="002B30BD">
        <w:rPr>
          <w:spacing w:val="-1"/>
          <w:sz w:val="28"/>
          <w:szCs w:val="28"/>
        </w:rPr>
        <w:t xml:space="preserve"> </w:t>
      </w:r>
      <w:r w:rsidRPr="002B30BD">
        <w:rPr>
          <w:sz w:val="28"/>
          <w:szCs w:val="28"/>
        </w:rPr>
        <w:t>năm</w:t>
      </w:r>
      <w:r w:rsidRPr="002B30BD">
        <w:rPr>
          <w:spacing w:val="-1"/>
          <w:sz w:val="28"/>
          <w:szCs w:val="28"/>
        </w:rPr>
        <w:t xml:space="preserve"> </w:t>
      </w:r>
      <w:r w:rsidRPr="002B30BD">
        <w:rPr>
          <w:sz w:val="28"/>
          <w:szCs w:val="28"/>
        </w:rPr>
        <w:t>2025</w:t>
      </w:r>
      <w:r w:rsidRPr="002B30BD">
        <w:rPr>
          <w:spacing w:val="-1"/>
          <w:sz w:val="28"/>
          <w:szCs w:val="28"/>
        </w:rPr>
        <w:t xml:space="preserve"> </w:t>
      </w:r>
      <w:r w:rsidRPr="002B30BD">
        <w:rPr>
          <w:sz w:val="28"/>
          <w:szCs w:val="28"/>
        </w:rPr>
        <w:t>là 188 tỷ 150 triệu đồng, tăng 0,31% so với cùng kỳ năm 2024.</w:t>
      </w:r>
    </w:p>
    <w:p w14:paraId="7E94B391" w14:textId="77777777" w:rsidR="00F36FAD" w:rsidRPr="0091735D" w:rsidRDefault="00F36FAD" w:rsidP="00BA39C8">
      <w:pPr>
        <w:pStyle w:val="ListParagraph"/>
        <w:widowControl w:val="0"/>
        <w:numPr>
          <w:ilvl w:val="1"/>
          <w:numId w:val="4"/>
        </w:numPr>
        <w:tabs>
          <w:tab w:val="left" w:pos="1198"/>
        </w:tabs>
        <w:autoSpaceDE w:val="0"/>
        <w:autoSpaceDN w:val="0"/>
        <w:spacing w:before="120" w:after="120" w:line="240" w:lineRule="auto"/>
        <w:ind w:left="1198" w:hanging="488"/>
        <w:contextualSpacing w:val="0"/>
        <w:jc w:val="both"/>
        <w:rPr>
          <w:rFonts w:ascii="Times New Roman" w:hAnsi="Times New Roman" w:cs="Times New Roman"/>
          <w:b/>
          <w:i/>
          <w:sz w:val="28"/>
          <w:szCs w:val="28"/>
        </w:rPr>
      </w:pPr>
      <w:r w:rsidRPr="0091735D">
        <w:rPr>
          <w:rFonts w:ascii="Times New Roman" w:hAnsi="Times New Roman" w:cs="Times New Roman"/>
          <w:b/>
          <w:i/>
          <w:sz w:val="28"/>
          <w:szCs w:val="28"/>
        </w:rPr>
        <w:t>Quản</w:t>
      </w:r>
      <w:r w:rsidRPr="0091735D">
        <w:rPr>
          <w:rFonts w:ascii="Times New Roman" w:hAnsi="Times New Roman" w:cs="Times New Roman"/>
          <w:b/>
          <w:i/>
          <w:spacing w:val="-8"/>
          <w:sz w:val="28"/>
          <w:szCs w:val="28"/>
        </w:rPr>
        <w:t xml:space="preserve"> </w:t>
      </w:r>
      <w:r w:rsidRPr="0091735D">
        <w:rPr>
          <w:rFonts w:ascii="Times New Roman" w:hAnsi="Times New Roman" w:cs="Times New Roman"/>
          <w:b/>
          <w:i/>
          <w:sz w:val="28"/>
          <w:szCs w:val="28"/>
        </w:rPr>
        <w:t>lý</w:t>
      </w:r>
      <w:r w:rsidRPr="0091735D">
        <w:rPr>
          <w:rFonts w:ascii="Times New Roman" w:hAnsi="Times New Roman" w:cs="Times New Roman"/>
          <w:b/>
          <w:i/>
          <w:spacing w:val="-6"/>
          <w:sz w:val="28"/>
          <w:szCs w:val="28"/>
        </w:rPr>
        <w:t xml:space="preserve"> </w:t>
      </w:r>
      <w:r w:rsidRPr="0091735D">
        <w:rPr>
          <w:rFonts w:ascii="Times New Roman" w:hAnsi="Times New Roman" w:cs="Times New Roman"/>
          <w:b/>
          <w:i/>
          <w:sz w:val="28"/>
          <w:szCs w:val="28"/>
        </w:rPr>
        <w:t>đất</w:t>
      </w:r>
      <w:r w:rsidRPr="0091735D">
        <w:rPr>
          <w:rFonts w:ascii="Times New Roman" w:hAnsi="Times New Roman" w:cs="Times New Roman"/>
          <w:b/>
          <w:i/>
          <w:spacing w:val="-4"/>
          <w:sz w:val="28"/>
          <w:szCs w:val="28"/>
        </w:rPr>
        <w:t xml:space="preserve"> </w:t>
      </w:r>
      <w:r w:rsidRPr="0091735D">
        <w:rPr>
          <w:rFonts w:ascii="Times New Roman" w:hAnsi="Times New Roman" w:cs="Times New Roman"/>
          <w:b/>
          <w:i/>
          <w:sz w:val="28"/>
          <w:szCs w:val="28"/>
        </w:rPr>
        <w:t>đai,</w:t>
      </w:r>
      <w:r w:rsidRPr="0091735D">
        <w:rPr>
          <w:rFonts w:ascii="Times New Roman" w:hAnsi="Times New Roman" w:cs="Times New Roman"/>
          <w:b/>
          <w:i/>
          <w:spacing w:val="-4"/>
          <w:sz w:val="28"/>
          <w:szCs w:val="28"/>
        </w:rPr>
        <w:t xml:space="preserve"> </w:t>
      </w:r>
      <w:r w:rsidRPr="0091735D">
        <w:rPr>
          <w:rFonts w:ascii="Times New Roman" w:hAnsi="Times New Roman" w:cs="Times New Roman"/>
          <w:b/>
          <w:i/>
          <w:sz w:val="28"/>
          <w:szCs w:val="28"/>
        </w:rPr>
        <w:t>tài</w:t>
      </w:r>
      <w:r w:rsidRPr="0091735D">
        <w:rPr>
          <w:rFonts w:ascii="Times New Roman" w:hAnsi="Times New Roman" w:cs="Times New Roman"/>
          <w:b/>
          <w:i/>
          <w:spacing w:val="-1"/>
          <w:sz w:val="28"/>
          <w:szCs w:val="28"/>
        </w:rPr>
        <w:t xml:space="preserve"> </w:t>
      </w:r>
      <w:r w:rsidRPr="0091735D">
        <w:rPr>
          <w:rFonts w:ascii="Times New Roman" w:hAnsi="Times New Roman" w:cs="Times New Roman"/>
          <w:b/>
          <w:i/>
          <w:sz w:val="28"/>
          <w:szCs w:val="28"/>
        </w:rPr>
        <w:t>nguyên,</w:t>
      </w:r>
      <w:r w:rsidRPr="0091735D">
        <w:rPr>
          <w:rFonts w:ascii="Times New Roman" w:hAnsi="Times New Roman" w:cs="Times New Roman"/>
          <w:b/>
          <w:i/>
          <w:spacing w:val="-4"/>
          <w:sz w:val="28"/>
          <w:szCs w:val="28"/>
        </w:rPr>
        <w:t xml:space="preserve"> </w:t>
      </w:r>
      <w:r w:rsidRPr="0091735D">
        <w:rPr>
          <w:rFonts w:ascii="Times New Roman" w:hAnsi="Times New Roman" w:cs="Times New Roman"/>
          <w:b/>
          <w:i/>
          <w:sz w:val="28"/>
          <w:szCs w:val="28"/>
        </w:rPr>
        <w:t>khoáng</w:t>
      </w:r>
      <w:r w:rsidRPr="0091735D">
        <w:rPr>
          <w:rFonts w:ascii="Times New Roman" w:hAnsi="Times New Roman" w:cs="Times New Roman"/>
          <w:b/>
          <w:i/>
          <w:spacing w:val="-5"/>
          <w:sz w:val="28"/>
          <w:szCs w:val="28"/>
        </w:rPr>
        <w:t xml:space="preserve"> sản</w:t>
      </w:r>
    </w:p>
    <w:p w14:paraId="29B9C686" w14:textId="77777777" w:rsidR="00F36FAD" w:rsidRPr="002B30BD" w:rsidRDefault="00F36FAD" w:rsidP="00BA39C8">
      <w:pPr>
        <w:pStyle w:val="BodyText"/>
        <w:spacing w:before="120" w:after="120" w:line="240" w:lineRule="auto"/>
        <w:ind w:right="139" w:firstLine="707"/>
        <w:rPr>
          <w:sz w:val="28"/>
          <w:szCs w:val="28"/>
        </w:rPr>
      </w:pPr>
      <w:r w:rsidRPr="002B30BD">
        <w:rPr>
          <w:sz w:val="28"/>
          <w:szCs w:val="28"/>
        </w:rPr>
        <w:t>Công</w:t>
      </w:r>
      <w:r w:rsidRPr="002B30BD">
        <w:rPr>
          <w:spacing w:val="-2"/>
          <w:sz w:val="28"/>
          <w:szCs w:val="28"/>
        </w:rPr>
        <w:t xml:space="preserve"> </w:t>
      </w:r>
      <w:r w:rsidRPr="002B30BD">
        <w:rPr>
          <w:sz w:val="28"/>
          <w:szCs w:val="28"/>
        </w:rPr>
        <w:t>tác</w:t>
      </w:r>
      <w:r w:rsidRPr="002B30BD">
        <w:rPr>
          <w:spacing w:val="-2"/>
          <w:sz w:val="28"/>
          <w:szCs w:val="28"/>
        </w:rPr>
        <w:t xml:space="preserve"> </w:t>
      </w:r>
      <w:r w:rsidRPr="002B30BD">
        <w:rPr>
          <w:sz w:val="28"/>
          <w:szCs w:val="28"/>
        </w:rPr>
        <w:t>quản</w:t>
      </w:r>
      <w:r w:rsidRPr="002B30BD">
        <w:rPr>
          <w:spacing w:val="-2"/>
          <w:sz w:val="28"/>
          <w:szCs w:val="28"/>
        </w:rPr>
        <w:t xml:space="preserve"> </w:t>
      </w:r>
      <w:r w:rsidRPr="002B30BD">
        <w:rPr>
          <w:sz w:val="28"/>
          <w:szCs w:val="28"/>
        </w:rPr>
        <w:t>lý</w:t>
      </w:r>
      <w:r w:rsidRPr="002B30BD">
        <w:rPr>
          <w:spacing w:val="-2"/>
          <w:sz w:val="28"/>
          <w:szCs w:val="28"/>
        </w:rPr>
        <w:t xml:space="preserve"> </w:t>
      </w:r>
      <w:r w:rsidRPr="002B30BD">
        <w:rPr>
          <w:sz w:val="28"/>
          <w:szCs w:val="28"/>
        </w:rPr>
        <w:t>nhà</w:t>
      </w:r>
      <w:r w:rsidRPr="002B30BD">
        <w:rPr>
          <w:spacing w:val="-2"/>
          <w:sz w:val="28"/>
          <w:szCs w:val="28"/>
        </w:rPr>
        <w:t xml:space="preserve"> </w:t>
      </w:r>
      <w:r w:rsidRPr="002B30BD">
        <w:rPr>
          <w:sz w:val="28"/>
          <w:szCs w:val="28"/>
        </w:rPr>
        <w:t>nước</w:t>
      </w:r>
      <w:r w:rsidRPr="002B30BD">
        <w:rPr>
          <w:spacing w:val="-2"/>
          <w:sz w:val="28"/>
          <w:szCs w:val="28"/>
        </w:rPr>
        <w:t xml:space="preserve"> </w:t>
      </w:r>
      <w:r w:rsidRPr="002B30BD">
        <w:rPr>
          <w:sz w:val="28"/>
          <w:szCs w:val="28"/>
        </w:rPr>
        <w:t>về</w:t>
      </w:r>
      <w:r w:rsidRPr="002B30BD">
        <w:rPr>
          <w:spacing w:val="-4"/>
          <w:sz w:val="28"/>
          <w:szCs w:val="28"/>
        </w:rPr>
        <w:t xml:space="preserve"> </w:t>
      </w:r>
      <w:r w:rsidRPr="002B30BD">
        <w:rPr>
          <w:sz w:val="28"/>
          <w:szCs w:val="28"/>
        </w:rPr>
        <w:t>đất</w:t>
      </w:r>
      <w:r w:rsidRPr="002B30BD">
        <w:rPr>
          <w:spacing w:val="-2"/>
          <w:sz w:val="28"/>
          <w:szCs w:val="28"/>
        </w:rPr>
        <w:t xml:space="preserve"> </w:t>
      </w:r>
      <w:r w:rsidRPr="002B30BD">
        <w:rPr>
          <w:sz w:val="28"/>
          <w:szCs w:val="28"/>
        </w:rPr>
        <w:t>đai,</w:t>
      </w:r>
      <w:r w:rsidRPr="002B30BD">
        <w:rPr>
          <w:spacing w:val="-3"/>
          <w:sz w:val="28"/>
          <w:szCs w:val="28"/>
        </w:rPr>
        <w:t xml:space="preserve"> </w:t>
      </w:r>
      <w:r w:rsidRPr="002B30BD">
        <w:rPr>
          <w:sz w:val="28"/>
          <w:szCs w:val="28"/>
        </w:rPr>
        <w:t>tài</w:t>
      </w:r>
      <w:r w:rsidRPr="002B30BD">
        <w:rPr>
          <w:spacing w:val="-2"/>
          <w:sz w:val="28"/>
          <w:szCs w:val="28"/>
        </w:rPr>
        <w:t xml:space="preserve"> </w:t>
      </w:r>
      <w:r w:rsidRPr="002B30BD">
        <w:rPr>
          <w:sz w:val="28"/>
          <w:szCs w:val="28"/>
        </w:rPr>
        <w:t>nguyên,</w:t>
      </w:r>
      <w:r w:rsidRPr="002B30BD">
        <w:rPr>
          <w:spacing w:val="-3"/>
          <w:sz w:val="28"/>
          <w:szCs w:val="28"/>
        </w:rPr>
        <w:t xml:space="preserve"> </w:t>
      </w:r>
      <w:r w:rsidRPr="002B30BD">
        <w:rPr>
          <w:sz w:val="28"/>
          <w:szCs w:val="28"/>
        </w:rPr>
        <w:t>khoáng</w:t>
      </w:r>
      <w:r w:rsidRPr="002B30BD">
        <w:rPr>
          <w:spacing w:val="-2"/>
          <w:sz w:val="28"/>
          <w:szCs w:val="28"/>
        </w:rPr>
        <w:t xml:space="preserve"> </w:t>
      </w:r>
      <w:r w:rsidRPr="002B30BD">
        <w:rPr>
          <w:sz w:val="28"/>
          <w:szCs w:val="28"/>
        </w:rPr>
        <w:t>sản</w:t>
      </w:r>
      <w:r w:rsidRPr="002B30BD">
        <w:rPr>
          <w:spacing w:val="-2"/>
          <w:sz w:val="28"/>
          <w:szCs w:val="28"/>
        </w:rPr>
        <w:t xml:space="preserve"> </w:t>
      </w:r>
      <w:r w:rsidRPr="002B30BD">
        <w:rPr>
          <w:sz w:val="28"/>
          <w:szCs w:val="28"/>
        </w:rPr>
        <w:t>được</w:t>
      </w:r>
      <w:r w:rsidRPr="002B30BD">
        <w:rPr>
          <w:spacing w:val="-2"/>
          <w:sz w:val="28"/>
          <w:szCs w:val="28"/>
        </w:rPr>
        <w:t xml:space="preserve"> </w:t>
      </w:r>
      <w:r w:rsidRPr="002B30BD">
        <w:rPr>
          <w:sz w:val="28"/>
          <w:szCs w:val="28"/>
        </w:rPr>
        <w:t>thực</w:t>
      </w:r>
      <w:r w:rsidRPr="002B30BD">
        <w:rPr>
          <w:spacing w:val="-5"/>
          <w:sz w:val="28"/>
          <w:szCs w:val="28"/>
        </w:rPr>
        <w:t xml:space="preserve"> </w:t>
      </w:r>
      <w:r w:rsidRPr="002B30BD">
        <w:rPr>
          <w:sz w:val="28"/>
          <w:szCs w:val="28"/>
        </w:rPr>
        <w:t>hiện đảm bảo theo quy định của pháp luật. Đến nay, tỷ lệ cấp Giấy chứng nhận quyền</w:t>
      </w:r>
      <w:r w:rsidRPr="002B30BD">
        <w:rPr>
          <w:spacing w:val="40"/>
          <w:sz w:val="28"/>
          <w:szCs w:val="28"/>
        </w:rPr>
        <w:t xml:space="preserve"> </w:t>
      </w:r>
      <w:r w:rsidRPr="002B30BD">
        <w:rPr>
          <w:sz w:val="28"/>
          <w:szCs w:val="28"/>
        </w:rPr>
        <w:t>sử dụng đất trên địa bàn tỉnh đạt 97,8% trên tổng diện tích cần cấp.</w:t>
      </w:r>
    </w:p>
    <w:p w14:paraId="5701DE77" w14:textId="77777777" w:rsidR="00F36FAD" w:rsidRPr="002B30BD" w:rsidRDefault="00F36FAD" w:rsidP="00BA39C8">
      <w:pPr>
        <w:pStyle w:val="Heading1"/>
        <w:numPr>
          <w:ilvl w:val="0"/>
          <w:numId w:val="4"/>
        </w:numPr>
        <w:tabs>
          <w:tab w:val="left" w:pos="989"/>
        </w:tabs>
        <w:spacing w:before="120" w:after="120"/>
        <w:ind w:left="989" w:hanging="279"/>
      </w:pPr>
      <w:r w:rsidRPr="002B30BD">
        <w:t>Các</w:t>
      </w:r>
      <w:r w:rsidRPr="002B30BD">
        <w:rPr>
          <w:spacing w:val="-2"/>
        </w:rPr>
        <w:t xml:space="preserve"> </w:t>
      </w:r>
      <w:r w:rsidRPr="002B30BD">
        <w:t>lĩnh</w:t>
      </w:r>
      <w:r w:rsidRPr="002B30BD">
        <w:rPr>
          <w:spacing w:val="-5"/>
        </w:rPr>
        <w:t xml:space="preserve"> </w:t>
      </w:r>
      <w:r w:rsidRPr="002B30BD">
        <w:t>vực</w:t>
      </w:r>
      <w:r w:rsidRPr="002B30BD">
        <w:rPr>
          <w:spacing w:val="-2"/>
        </w:rPr>
        <w:t xml:space="preserve"> </w:t>
      </w:r>
      <w:r w:rsidRPr="002B30BD">
        <w:t>văn</w:t>
      </w:r>
      <w:r w:rsidRPr="002B30BD">
        <w:rPr>
          <w:spacing w:val="-4"/>
        </w:rPr>
        <w:t xml:space="preserve"> </w:t>
      </w:r>
      <w:r w:rsidRPr="002B30BD">
        <w:t>hóa,</w:t>
      </w:r>
      <w:r w:rsidRPr="002B30BD">
        <w:rPr>
          <w:spacing w:val="-5"/>
        </w:rPr>
        <w:t xml:space="preserve"> </w:t>
      </w:r>
      <w:r w:rsidRPr="002B30BD">
        <w:t xml:space="preserve">xã </w:t>
      </w:r>
      <w:r w:rsidRPr="002B30BD">
        <w:rPr>
          <w:spacing w:val="-5"/>
        </w:rPr>
        <w:t>hội</w:t>
      </w:r>
    </w:p>
    <w:p w14:paraId="7DC0689F" w14:textId="77777777" w:rsidR="00F36FAD" w:rsidRPr="0091735D" w:rsidRDefault="00F36FAD" w:rsidP="00BA39C8">
      <w:pPr>
        <w:pStyle w:val="ListParagraph"/>
        <w:widowControl w:val="0"/>
        <w:numPr>
          <w:ilvl w:val="1"/>
          <w:numId w:val="4"/>
        </w:numPr>
        <w:tabs>
          <w:tab w:val="left" w:pos="1198"/>
        </w:tabs>
        <w:autoSpaceDE w:val="0"/>
        <w:autoSpaceDN w:val="0"/>
        <w:spacing w:before="120" w:after="120" w:line="240" w:lineRule="auto"/>
        <w:ind w:left="1198" w:hanging="488"/>
        <w:contextualSpacing w:val="0"/>
        <w:jc w:val="both"/>
        <w:rPr>
          <w:rFonts w:ascii="Times New Roman" w:hAnsi="Times New Roman" w:cs="Times New Roman"/>
          <w:b/>
          <w:i/>
          <w:sz w:val="28"/>
          <w:szCs w:val="28"/>
        </w:rPr>
      </w:pPr>
      <w:r w:rsidRPr="0091735D">
        <w:rPr>
          <w:rFonts w:ascii="Times New Roman" w:hAnsi="Times New Roman" w:cs="Times New Roman"/>
          <w:b/>
          <w:i/>
          <w:sz w:val="28"/>
          <w:szCs w:val="28"/>
        </w:rPr>
        <w:t>Giáo</w:t>
      </w:r>
      <w:r w:rsidRPr="0091735D">
        <w:rPr>
          <w:rFonts w:ascii="Times New Roman" w:hAnsi="Times New Roman" w:cs="Times New Roman"/>
          <w:b/>
          <w:i/>
          <w:spacing w:val="-3"/>
          <w:sz w:val="28"/>
          <w:szCs w:val="28"/>
        </w:rPr>
        <w:t xml:space="preserve"> </w:t>
      </w:r>
      <w:r w:rsidRPr="0091735D">
        <w:rPr>
          <w:rFonts w:ascii="Times New Roman" w:hAnsi="Times New Roman" w:cs="Times New Roman"/>
          <w:b/>
          <w:i/>
          <w:sz w:val="28"/>
          <w:szCs w:val="28"/>
        </w:rPr>
        <w:t>dục</w:t>
      </w:r>
      <w:r w:rsidRPr="0091735D">
        <w:rPr>
          <w:rFonts w:ascii="Times New Roman" w:hAnsi="Times New Roman" w:cs="Times New Roman"/>
          <w:b/>
          <w:i/>
          <w:spacing w:val="-3"/>
          <w:sz w:val="28"/>
          <w:szCs w:val="28"/>
        </w:rPr>
        <w:t xml:space="preserve"> </w:t>
      </w:r>
      <w:r w:rsidRPr="0091735D">
        <w:rPr>
          <w:rFonts w:ascii="Times New Roman" w:hAnsi="Times New Roman" w:cs="Times New Roman"/>
          <w:b/>
          <w:i/>
          <w:sz w:val="28"/>
          <w:szCs w:val="28"/>
        </w:rPr>
        <w:t>và</w:t>
      </w:r>
      <w:r w:rsidRPr="0091735D">
        <w:rPr>
          <w:rFonts w:ascii="Times New Roman" w:hAnsi="Times New Roman" w:cs="Times New Roman"/>
          <w:b/>
          <w:i/>
          <w:spacing w:val="-3"/>
          <w:sz w:val="28"/>
          <w:szCs w:val="28"/>
        </w:rPr>
        <w:t xml:space="preserve"> </w:t>
      </w:r>
      <w:r w:rsidRPr="0091735D">
        <w:rPr>
          <w:rFonts w:ascii="Times New Roman" w:hAnsi="Times New Roman" w:cs="Times New Roman"/>
          <w:b/>
          <w:i/>
          <w:sz w:val="28"/>
          <w:szCs w:val="28"/>
        </w:rPr>
        <w:t>đào</w:t>
      </w:r>
      <w:r w:rsidRPr="0091735D">
        <w:rPr>
          <w:rFonts w:ascii="Times New Roman" w:hAnsi="Times New Roman" w:cs="Times New Roman"/>
          <w:b/>
          <w:i/>
          <w:spacing w:val="-1"/>
          <w:sz w:val="28"/>
          <w:szCs w:val="28"/>
        </w:rPr>
        <w:t xml:space="preserve"> </w:t>
      </w:r>
      <w:r w:rsidRPr="0091735D">
        <w:rPr>
          <w:rFonts w:ascii="Times New Roman" w:hAnsi="Times New Roman" w:cs="Times New Roman"/>
          <w:b/>
          <w:i/>
          <w:spacing w:val="-5"/>
          <w:sz w:val="28"/>
          <w:szCs w:val="28"/>
        </w:rPr>
        <w:t>tạo</w:t>
      </w:r>
    </w:p>
    <w:p w14:paraId="597AA375" w14:textId="77777777" w:rsidR="00F36FAD" w:rsidRPr="002B30BD" w:rsidRDefault="00F36FAD" w:rsidP="00BA39C8">
      <w:pPr>
        <w:pStyle w:val="BodyText"/>
        <w:spacing w:before="120" w:after="120" w:line="240" w:lineRule="auto"/>
        <w:ind w:right="138" w:firstLine="707"/>
        <w:rPr>
          <w:sz w:val="28"/>
          <w:szCs w:val="28"/>
        </w:rPr>
      </w:pPr>
      <w:r w:rsidRPr="002B30BD">
        <w:rPr>
          <w:sz w:val="28"/>
          <w:szCs w:val="28"/>
        </w:rPr>
        <w:t>Trong quý I tập trung kiểm tra công tác quản lý chuyên môn tại các cơ sở giáo</w:t>
      </w:r>
      <w:r w:rsidRPr="002B30BD">
        <w:rPr>
          <w:spacing w:val="-1"/>
          <w:sz w:val="28"/>
          <w:szCs w:val="28"/>
        </w:rPr>
        <w:t xml:space="preserve"> </w:t>
      </w:r>
      <w:r w:rsidRPr="002B30BD">
        <w:rPr>
          <w:sz w:val="28"/>
          <w:szCs w:val="28"/>
        </w:rPr>
        <w:t>dục;</w:t>
      </w:r>
      <w:r w:rsidRPr="002B30BD">
        <w:rPr>
          <w:spacing w:val="-2"/>
          <w:sz w:val="28"/>
          <w:szCs w:val="28"/>
        </w:rPr>
        <w:t xml:space="preserve"> </w:t>
      </w:r>
      <w:r w:rsidRPr="002B30BD">
        <w:rPr>
          <w:sz w:val="28"/>
          <w:szCs w:val="28"/>
        </w:rPr>
        <w:t>kiểm</w:t>
      </w:r>
      <w:r w:rsidRPr="002B30BD">
        <w:rPr>
          <w:spacing w:val="-2"/>
          <w:sz w:val="28"/>
          <w:szCs w:val="28"/>
        </w:rPr>
        <w:t xml:space="preserve"> </w:t>
      </w:r>
      <w:r w:rsidRPr="002B30BD">
        <w:rPr>
          <w:sz w:val="28"/>
          <w:szCs w:val="28"/>
        </w:rPr>
        <w:t>tra,</w:t>
      </w:r>
      <w:r w:rsidRPr="002B30BD">
        <w:rPr>
          <w:spacing w:val="-3"/>
          <w:sz w:val="28"/>
          <w:szCs w:val="28"/>
        </w:rPr>
        <w:t xml:space="preserve"> </w:t>
      </w:r>
      <w:r w:rsidRPr="002B30BD">
        <w:rPr>
          <w:sz w:val="28"/>
          <w:szCs w:val="28"/>
        </w:rPr>
        <w:t>đánh</w:t>
      </w:r>
      <w:r w:rsidRPr="002B30BD">
        <w:rPr>
          <w:spacing w:val="-5"/>
          <w:sz w:val="28"/>
          <w:szCs w:val="28"/>
        </w:rPr>
        <w:t xml:space="preserve"> </w:t>
      </w:r>
      <w:r w:rsidRPr="002B30BD">
        <w:rPr>
          <w:sz w:val="28"/>
          <w:szCs w:val="28"/>
        </w:rPr>
        <w:t>giá</w:t>
      </w:r>
      <w:r w:rsidRPr="002B30BD">
        <w:rPr>
          <w:spacing w:val="-2"/>
          <w:sz w:val="28"/>
          <w:szCs w:val="28"/>
        </w:rPr>
        <w:t xml:space="preserve"> </w:t>
      </w:r>
      <w:r w:rsidRPr="002B30BD">
        <w:rPr>
          <w:sz w:val="28"/>
          <w:szCs w:val="28"/>
        </w:rPr>
        <w:t>cuối</w:t>
      </w:r>
      <w:r w:rsidRPr="002B30BD">
        <w:rPr>
          <w:spacing w:val="-1"/>
          <w:sz w:val="28"/>
          <w:szCs w:val="28"/>
        </w:rPr>
        <w:t xml:space="preserve"> </w:t>
      </w:r>
      <w:r w:rsidRPr="002B30BD">
        <w:rPr>
          <w:sz w:val="28"/>
          <w:szCs w:val="28"/>
        </w:rPr>
        <w:t>học</w:t>
      </w:r>
      <w:r w:rsidRPr="002B30BD">
        <w:rPr>
          <w:spacing w:val="-5"/>
          <w:sz w:val="28"/>
          <w:szCs w:val="28"/>
        </w:rPr>
        <w:t xml:space="preserve"> </w:t>
      </w:r>
      <w:r w:rsidRPr="002B30BD">
        <w:rPr>
          <w:sz w:val="28"/>
          <w:szCs w:val="28"/>
        </w:rPr>
        <w:t>kỳ</w:t>
      </w:r>
      <w:r w:rsidRPr="002B30BD">
        <w:rPr>
          <w:spacing w:val="-1"/>
          <w:sz w:val="28"/>
          <w:szCs w:val="28"/>
        </w:rPr>
        <w:t xml:space="preserve"> </w:t>
      </w:r>
      <w:r w:rsidRPr="002B30BD">
        <w:rPr>
          <w:sz w:val="28"/>
          <w:szCs w:val="28"/>
        </w:rPr>
        <w:t>I</w:t>
      </w:r>
      <w:r w:rsidRPr="002B30BD">
        <w:rPr>
          <w:spacing w:val="-3"/>
          <w:sz w:val="28"/>
          <w:szCs w:val="28"/>
        </w:rPr>
        <w:t xml:space="preserve"> </w:t>
      </w:r>
      <w:r w:rsidRPr="002B30BD">
        <w:rPr>
          <w:sz w:val="28"/>
          <w:szCs w:val="28"/>
        </w:rPr>
        <w:t>và</w:t>
      </w:r>
      <w:r w:rsidRPr="002B30BD">
        <w:rPr>
          <w:spacing w:val="-2"/>
          <w:sz w:val="28"/>
          <w:szCs w:val="28"/>
        </w:rPr>
        <w:t xml:space="preserve"> </w:t>
      </w:r>
      <w:r w:rsidRPr="002B30BD">
        <w:rPr>
          <w:sz w:val="28"/>
          <w:szCs w:val="28"/>
        </w:rPr>
        <w:t>triển</w:t>
      </w:r>
      <w:r w:rsidRPr="002B30BD">
        <w:rPr>
          <w:spacing w:val="-1"/>
          <w:sz w:val="28"/>
          <w:szCs w:val="28"/>
        </w:rPr>
        <w:t xml:space="preserve"> </w:t>
      </w:r>
      <w:r w:rsidRPr="002B30BD">
        <w:rPr>
          <w:sz w:val="28"/>
          <w:szCs w:val="28"/>
        </w:rPr>
        <w:t>khai</w:t>
      </w:r>
      <w:r w:rsidRPr="002B30BD">
        <w:rPr>
          <w:spacing w:val="-1"/>
          <w:sz w:val="28"/>
          <w:szCs w:val="28"/>
        </w:rPr>
        <w:t xml:space="preserve"> </w:t>
      </w:r>
      <w:r w:rsidRPr="002B30BD">
        <w:rPr>
          <w:sz w:val="28"/>
          <w:szCs w:val="28"/>
        </w:rPr>
        <w:t>giảng</w:t>
      </w:r>
      <w:r w:rsidRPr="002B30BD">
        <w:rPr>
          <w:spacing w:val="-1"/>
          <w:sz w:val="28"/>
          <w:szCs w:val="28"/>
        </w:rPr>
        <w:t xml:space="preserve"> </w:t>
      </w:r>
      <w:r w:rsidRPr="002B30BD">
        <w:rPr>
          <w:sz w:val="28"/>
          <w:szCs w:val="28"/>
        </w:rPr>
        <w:t>dạy</w:t>
      </w:r>
      <w:r w:rsidRPr="002B30BD">
        <w:rPr>
          <w:spacing w:val="-3"/>
          <w:sz w:val="28"/>
          <w:szCs w:val="28"/>
        </w:rPr>
        <w:t xml:space="preserve"> </w:t>
      </w:r>
      <w:r w:rsidRPr="002B30BD">
        <w:rPr>
          <w:sz w:val="28"/>
          <w:szCs w:val="28"/>
        </w:rPr>
        <w:t>Chương</w:t>
      </w:r>
      <w:r w:rsidRPr="002B30BD">
        <w:rPr>
          <w:spacing w:val="-1"/>
          <w:sz w:val="28"/>
          <w:szCs w:val="28"/>
        </w:rPr>
        <w:t xml:space="preserve"> </w:t>
      </w:r>
      <w:r w:rsidRPr="002B30BD">
        <w:rPr>
          <w:sz w:val="28"/>
          <w:szCs w:val="28"/>
        </w:rPr>
        <w:t>trình</w:t>
      </w:r>
      <w:r w:rsidRPr="002B30BD">
        <w:rPr>
          <w:spacing w:val="-1"/>
          <w:sz w:val="28"/>
          <w:szCs w:val="28"/>
        </w:rPr>
        <w:t xml:space="preserve"> </w:t>
      </w:r>
      <w:r w:rsidRPr="002B30BD">
        <w:rPr>
          <w:sz w:val="28"/>
          <w:szCs w:val="28"/>
        </w:rPr>
        <w:t>học kỳ II.</w:t>
      </w:r>
    </w:p>
    <w:p w14:paraId="50DD978B" w14:textId="77777777" w:rsidR="00F36FAD" w:rsidRPr="002B30BD" w:rsidRDefault="00F36FAD" w:rsidP="00BA39C8">
      <w:pPr>
        <w:pStyle w:val="BodyText"/>
        <w:spacing w:before="120" w:after="120" w:line="240" w:lineRule="auto"/>
        <w:ind w:right="137" w:firstLine="707"/>
        <w:rPr>
          <w:sz w:val="28"/>
          <w:szCs w:val="28"/>
        </w:rPr>
      </w:pPr>
      <w:r w:rsidRPr="002B30BD">
        <w:rPr>
          <w:sz w:val="28"/>
          <w:szCs w:val="28"/>
        </w:rPr>
        <w:lastRenderedPageBreak/>
        <w:t>Đã tổ chức kỳ thi học sinh giỏi THPT cấp quốc gia gia năm 2025, đội tuyển học sinh tỉnh Bình Phước đạt 56 giải, gồm: 01 giải nhất, 12 giải nhì, 18 giải ba và 25 giải khuyến khích.</w:t>
      </w:r>
    </w:p>
    <w:p w14:paraId="600B99BE" w14:textId="77777777" w:rsidR="00F36FAD" w:rsidRPr="002B30BD" w:rsidRDefault="00F36FAD" w:rsidP="00BA39C8">
      <w:pPr>
        <w:pStyle w:val="BodyText"/>
        <w:spacing w:before="120" w:after="120" w:line="240" w:lineRule="auto"/>
        <w:ind w:right="142" w:firstLine="707"/>
        <w:rPr>
          <w:sz w:val="28"/>
          <w:szCs w:val="28"/>
        </w:rPr>
      </w:pPr>
      <w:r w:rsidRPr="002B30BD">
        <w:rPr>
          <w:sz w:val="28"/>
          <w:szCs w:val="28"/>
        </w:rPr>
        <w:t>Công tác phổ cập giáo dục được cập nhật thường xuyên, đảm bảo tính khoa học, chính xác và sự liên thông giữa các cấp học.</w:t>
      </w:r>
    </w:p>
    <w:p w14:paraId="3815FD98" w14:textId="77777777" w:rsidR="00F36FAD" w:rsidRPr="002B30BD" w:rsidRDefault="00F36FAD" w:rsidP="00BA39C8">
      <w:pPr>
        <w:pStyle w:val="BodyText"/>
        <w:spacing w:before="120" w:after="120" w:line="240" w:lineRule="auto"/>
        <w:ind w:left="710"/>
        <w:rPr>
          <w:sz w:val="28"/>
          <w:szCs w:val="28"/>
        </w:rPr>
      </w:pPr>
      <w:r w:rsidRPr="002B30BD">
        <w:rPr>
          <w:sz w:val="28"/>
          <w:szCs w:val="28"/>
        </w:rPr>
        <w:t>Đến</w:t>
      </w:r>
      <w:r w:rsidRPr="002B30BD">
        <w:rPr>
          <w:spacing w:val="-4"/>
          <w:sz w:val="28"/>
          <w:szCs w:val="28"/>
        </w:rPr>
        <w:t xml:space="preserve"> </w:t>
      </w:r>
      <w:r w:rsidRPr="002B30BD">
        <w:rPr>
          <w:sz w:val="28"/>
          <w:szCs w:val="28"/>
        </w:rPr>
        <w:t>nay,</w:t>
      </w:r>
      <w:r w:rsidRPr="002B30BD">
        <w:rPr>
          <w:spacing w:val="-4"/>
          <w:sz w:val="28"/>
          <w:szCs w:val="28"/>
        </w:rPr>
        <w:t xml:space="preserve"> </w:t>
      </w:r>
      <w:r w:rsidRPr="002B30BD">
        <w:rPr>
          <w:sz w:val="28"/>
          <w:szCs w:val="28"/>
        </w:rPr>
        <w:t>toàn</w:t>
      </w:r>
      <w:r w:rsidRPr="002B30BD">
        <w:rPr>
          <w:spacing w:val="-2"/>
          <w:sz w:val="28"/>
          <w:szCs w:val="28"/>
        </w:rPr>
        <w:t xml:space="preserve"> </w:t>
      </w:r>
      <w:r w:rsidRPr="002B30BD">
        <w:rPr>
          <w:sz w:val="28"/>
          <w:szCs w:val="28"/>
        </w:rPr>
        <w:t>tỉnh</w:t>
      </w:r>
      <w:r w:rsidRPr="002B30BD">
        <w:rPr>
          <w:spacing w:val="-2"/>
          <w:sz w:val="28"/>
          <w:szCs w:val="28"/>
        </w:rPr>
        <w:t xml:space="preserve"> </w:t>
      </w:r>
      <w:r w:rsidRPr="002B30BD">
        <w:rPr>
          <w:sz w:val="28"/>
          <w:szCs w:val="28"/>
        </w:rPr>
        <w:t>có</w:t>
      </w:r>
      <w:r w:rsidRPr="002B30BD">
        <w:rPr>
          <w:spacing w:val="-4"/>
          <w:sz w:val="28"/>
          <w:szCs w:val="28"/>
        </w:rPr>
        <w:t xml:space="preserve"> </w:t>
      </w:r>
      <w:r w:rsidRPr="002B30BD">
        <w:rPr>
          <w:sz w:val="28"/>
          <w:szCs w:val="28"/>
        </w:rPr>
        <w:t>250/390</w:t>
      </w:r>
      <w:r w:rsidRPr="002B30BD">
        <w:rPr>
          <w:spacing w:val="-5"/>
          <w:sz w:val="28"/>
          <w:szCs w:val="28"/>
        </w:rPr>
        <w:t xml:space="preserve"> </w:t>
      </w:r>
      <w:r w:rsidRPr="002B30BD">
        <w:rPr>
          <w:sz w:val="28"/>
          <w:szCs w:val="28"/>
        </w:rPr>
        <w:t>trường</w:t>
      </w:r>
      <w:r w:rsidRPr="002B30BD">
        <w:rPr>
          <w:spacing w:val="-6"/>
          <w:sz w:val="28"/>
          <w:szCs w:val="28"/>
        </w:rPr>
        <w:t xml:space="preserve"> </w:t>
      </w:r>
      <w:r w:rsidRPr="002B30BD">
        <w:rPr>
          <w:sz w:val="28"/>
          <w:szCs w:val="28"/>
        </w:rPr>
        <w:t>đạt</w:t>
      </w:r>
      <w:r w:rsidRPr="002B30BD">
        <w:rPr>
          <w:spacing w:val="-2"/>
          <w:sz w:val="28"/>
          <w:szCs w:val="28"/>
        </w:rPr>
        <w:t xml:space="preserve"> </w:t>
      </w:r>
      <w:r w:rsidRPr="002B30BD">
        <w:rPr>
          <w:sz w:val="28"/>
          <w:szCs w:val="28"/>
        </w:rPr>
        <w:t>chuẩn</w:t>
      </w:r>
      <w:r w:rsidRPr="002B30BD">
        <w:rPr>
          <w:spacing w:val="-5"/>
          <w:sz w:val="28"/>
          <w:szCs w:val="28"/>
        </w:rPr>
        <w:t xml:space="preserve"> </w:t>
      </w:r>
      <w:r w:rsidRPr="002B30BD">
        <w:rPr>
          <w:sz w:val="28"/>
          <w:szCs w:val="28"/>
        </w:rPr>
        <w:t>quốc</w:t>
      </w:r>
      <w:r w:rsidRPr="002B30BD">
        <w:rPr>
          <w:spacing w:val="-5"/>
          <w:sz w:val="28"/>
          <w:szCs w:val="28"/>
        </w:rPr>
        <w:t xml:space="preserve"> </w:t>
      </w:r>
      <w:r w:rsidRPr="002B30BD">
        <w:rPr>
          <w:sz w:val="28"/>
          <w:szCs w:val="28"/>
        </w:rPr>
        <w:t>gia,</w:t>
      </w:r>
      <w:r w:rsidRPr="002B30BD">
        <w:rPr>
          <w:spacing w:val="-4"/>
          <w:sz w:val="28"/>
          <w:szCs w:val="28"/>
        </w:rPr>
        <w:t xml:space="preserve"> </w:t>
      </w:r>
      <w:r w:rsidRPr="002B30BD">
        <w:rPr>
          <w:sz w:val="28"/>
          <w:szCs w:val="28"/>
        </w:rPr>
        <w:t>chiếm</w:t>
      </w:r>
      <w:r w:rsidRPr="002B30BD">
        <w:rPr>
          <w:spacing w:val="-5"/>
          <w:sz w:val="28"/>
          <w:szCs w:val="28"/>
        </w:rPr>
        <w:t xml:space="preserve"> </w:t>
      </w:r>
      <w:r w:rsidRPr="002B30BD">
        <w:rPr>
          <w:sz w:val="28"/>
          <w:szCs w:val="28"/>
        </w:rPr>
        <w:t>tỉ</w:t>
      </w:r>
      <w:r w:rsidRPr="002B30BD">
        <w:rPr>
          <w:spacing w:val="-2"/>
          <w:sz w:val="28"/>
          <w:szCs w:val="28"/>
        </w:rPr>
        <w:t xml:space="preserve"> </w:t>
      </w:r>
      <w:r w:rsidRPr="002B30BD">
        <w:rPr>
          <w:sz w:val="28"/>
          <w:szCs w:val="28"/>
        </w:rPr>
        <w:t>lệ</w:t>
      </w:r>
      <w:r w:rsidRPr="002B30BD">
        <w:rPr>
          <w:spacing w:val="-2"/>
          <w:sz w:val="28"/>
          <w:szCs w:val="28"/>
        </w:rPr>
        <w:t xml:space="preserve"> 64,1%.</w:t>
      </w:r>
    </w:p>
    <w:p w14:paraId="3EAE7574" w14:textId="77777777" w:rsidR="00F36FAD" w:rsidRPr="0091735D" w:rsidRDefault="00F36FAD" w:rsidP="00BA39C8">
      <w:pPr>
        <w:pStyle w:val="ListParagraph"/>
        <w:widowControl w:val="0"/>
        <w:numPr>
          <w:ilvl w:val="1"/>
          <w:numId w:val="4"/>
        </w:numPr>
        <w:tabs>
          <w:tab w:val="left" w:pos="1198"/>
        </w:tabs>
        <w:autoSpaceDE w:val="0"/>
        <w:autoSpaceDN w:val="0"/>
        <w:spacing w:before="120" w:after="120" w:line="240" w:lineRule="auto"/>
        <w:ind w:left="1198" w:hanging="488"/>
        <w:contextualSpacing w:val="0"/>
        <w:jc w:val="both"/>
        <w:rPr>
          <w:rFonts w:ascii="Times New Roman" w:hAnsi="Times New Roman" w:cs="Times New Roman"/>
          <w:b/>
          <w:i/>
          <w:sz w:val="28"/>
          <w:szCs w:val="28"/>
        </w:rPr>
      </w:pPr>
      <w:r w:rsidRPr="0091735D">
        <w:rPr>
          <w:rFonts w:ascii="Times New Roman" w:hAnsi="Times New Roman" w:cs="Times New Roman"/>
          <w:b/>
          <w:i/>
          <w:sz w:val="28"/>
          <w:szCs w:val="28"/>
        </w:rPr>
        <w:t>Y</w:t>
      </w:r>
      <w:r w:rsidRPr="0091735D">
        <w:rPr>
          <w:rFonts w:ascii="Times New Roman" w:hAnsi="Times New Roman" w:cs="Times New Roman"/>
          <w:b/>
          <w:i/>
          <w:spacing w:val="1"/>
          <w:sz w:val="28"/>
          <w:szCs w:val="28"/>
        </w:rPr>
        <w:t xml:space="preserve"> </w:t>
      </w:r>
      <w:r w:rsidRPr="0091735D">
        <w:rPr>
          <w:rFonts w:ascii="Times New Roman" w:hAnsi="Times New Roman" w:cs="Times New Roman"/>
          <w:b/>
          <w:i/>
          <w:spacing w:val="-5"/>
          <w:sz w:val="28"/>
          <w:szCs w:val="28"/>
        </w:rPr>
        <w:t>tế</w:t>
      </w:r>
    </w:p>
    <w:p w14:paraId="45DCB6B0" w14:textId="77777777" w:rsidR="00F36FAD" w:rsidRPr="002B30BD" w:rsidRDefault="00F36FAD" w:rsidP="00BA39C8">
      <w:pPr>
        <w:pStyle w:val="BodyText"/>
        <w:spacing w:before="120" w:after="120" w:line="240" w:lineRule="auto"/>
        <w:ind w:right="141" w:firstLine="707"/>
        <w:rPr>
          <w:sz w:val="28"/>
          <w:szCs w:val="28"/>
        </w:rPr>
      </w:pPr>
      <w:r w:rsidRPr="002B30BD">
        <w:rPr>
          <w:sz w:val="28"/>
          <w:szCs w:val="28"/>
        </w:rPr>
        <w:t>Mạng lưới y tế, biên chế, đào tạo cán bộ, đầu tư cơ sở vật chất, trang thiết bị y tế tiếp tục được quan tâm đầu tư, thực hiện theo quy định; đảm bảo đầy đủ thuốc và vật tư y tế phục vụ cho công tác khám chữa bệnh cho người dân.</w:t>
      </w:r>
    </w:p>
    <w:p w14:paraId="3F5945B8" w14:textId="77777777" w:rsidR="00F36FAD" w:rsidRPr="002B30BD" w:rsidRDefault="00F36FAD" w:rsidP="00BA39C8">
      <w:pPr>
        <w:pStyle w:val="BodyText"/>
        <w:spacing w:before="120" w:after="120" w:line="240" w:lineRule="auto"/>
        <w:ind w:right="134" w:firstLine="707"/>
        <w:rPr>
          <w:sz w:val="28"/>
          <w:szCs w:val="28"/>
        </w:rPr>
      </w:pPr>
      <w:r w:rsidRPr="002B30BD">
        <w:rPr>
          <w:sz w:val="28"/>
          <w:szCs w:val="28"/>
        </w:rPr>
        <w:t>Chủ động triển khai thực hiện các biện pháp phòng ngừa dịch bệnh ngay từ đầu năm, tình hình các loại dịch bệnh cơ bản được kiểm soát, ổn định.</w:t>
      </w:r>
    </w:p>
    <w:p w14:paraId="5ED47E21" w14:textId="77777777" w:rsidR="00F36FAD" w:rsidRPr="002B30BD" w:rsidRDefault="00F36FAD" w:rsidP="00BA39C8">
      <w:pPr>
        <w:pStyle w:val="BodyText"/>
        <w:spacing w:before="120" w:after="120" w:line="240" w:lineRule="auto"/>
        <w:ind w:right="142" w:firstLine="707"/>
        <w:rPr>
          <w:sz w:val="28"/>
          <w:szCs w:val="28"/>
        </w:rPr>
      </w:pPr>
      <w:r w:rsidRPr="002B30BD">
        <w:rPr>
          <w:sz w:val="28"/>
          <w:szCs w:val="28"/>
        </w:rPr>
        <w:t>Triển khai thực hiện tốt công tác kiểm tra liên ngành về an toàn thực phẩm, không để xảy ra ngộ độc thực phẩm.</w:t>
      </w:r>
    </w:p>
    <w:p w14:paraId="18F7B379" w14:textId="77777777" w:rsidR="00F36FAD" w:rsidRPr="002B30BD" w:rsidRDefault="00F36FAD" w:rsidP="00BA39C8">
      <w:pPr>
        <w:pStyle w:val="BodyText"/>
        <w:spacing w:before="120" w:after="120" w:line="240" w:lineRule="auto"/>
        <w:ind w:right="132" w:firstLine="707"/>
        <w:rPr>
          <w:sz w:val="28"/>
          <w:szCs w:val="28"/>
        </w:rPr>
      </w:pPr>
      <w:r w:rsidRPr="002B30BD">
        <w:rPr>
          <w:sz w:val="28"/>
          <w:szCs w:val="28"/>
        </w:rPr>
        <w:t>Các Chương trình mục tiêu y tế - dân số như phòng chống suy dinh dưỡng, dân số phát triển, phòng chống lao, bướu cổ tiếp tục được thực hiện.</w:t>
      </w:r>
    </w:p>
    <w:p w14:paraId="71ACE99E" w14:textId="77777777" w:rsidR="00F36FAD" w:rsidRPr="0091735D" w:rsidRDefault="00F36FAD" w:rsidP="00BA39C8">
      <w:pPr>
        <w:pStyle w:val="ListParagraph"/>
        <w:widowControl w:val="0"/>
        <w:numPr>
          <w:ilvl w:val="1"/>
          <w:numId w:val="4"/>
        </w:numPr>
        <w:tabs>
          <w:tab w:val="left" w:pos="1198"/>
        </w:tabs>
        <w:autoSpaceDE w:val="0"/>
        <w:autoSpaceDN w:val="0"/>
        <w:spacing w:before="120" w:after="120" w:line="240" w:lineRule="auto"/>
        <w:ind w:left="1198" w:hanging="488"/>
        <w:contextualSpacing w:val="0"/>
        <w:jc w:val="both"/>
        <w:rPr>
          <w:rFonts w:ascii="Times New Roman" w:hAnsi="Times New Roman" w:cs="Times New Roman"/>
          <w:b/>
          <w:i/>
          <w:sz w:val="28"/>
          <w:szCs w:val="28"/>
        </w:rPr>
      </w:pPr>
      <w:r w:rsidRPr="0091735D">
        <w:rPr>
          <w:rFonts w:ascii="Times New Roman" w:hAnsi="Times New Roman" w:cs="Times New Roman"/>
          <w:b/>
          <w:i/>
          <w:sz w:val="28"/>
          <w:szCs w:val="28"/>
        </w:rPr>
        <w:t>Văn</w:t>
      </w:r>
      <w:r w:rsidRPr="0091735D">
        <w:rPr>
          <w:rFonts w:ascii="Times New Roman" w:hAnsi="Times New Roman" w:cs="Times New Roman"/>
          <w:b/>
          <w:i/>
          <w:spacing w:val="-3"/>
          <w:sz w:val="28"/>
          <w:szCs w:val="28"/>
        </w:rPr>
        <w:t xml:space="preserve"> </w:t>
      </w:r>
      <w:r w:rsidRPr="0091735D">
        <w:rPr>
          <w:rFonts w:ascii="Times New Roman" w:hAnsi="Times New Roman" w:cs="Times New Roman"/>
          <w:b/>
          <w:i/>
          <w:sz w:val="28"/>
          <w:szCs w:val="28"/>
        </w:rPr>
        <w:t>hóa,</w:t>
      </w:r>
      <w:r w:rsidRPr="0091735D">
        <w:rPr>
          <w:rFonts w:ascii="Times New Roman" w:hAnsi="Times New Roman" w:cs="Times New Roman"/>
          <w:b/>
          <w:i/>
          <w:spacing w:val="-2"/>
          <w:sz w:val="28"/>
          <w:szCs w:val="28"/>
        </w:rPr>
        <w:t xml:space="preserve"> </w:t>
      </w:r>
      <w:r w:rsidRPr="0091735D">
        <w:rPr>
          <w:rFonts w:ascii="Times New Roman" w:hAnsi="Times New Roman" w:cs="Times New Roman"/>
          <w:b/>
          <w:i/>
          <w:sz w:val="28"/>
          <w:szCs w:val="28"/>
        </w:rPr>
        <w:t>thể</w:t>
      </w:r>
      <w:r w:rsidRPr="0091735D">
        <w:rPr>
          <w:rFonts w:ascii="Times New Roman" w:hAnsi="Times New Roman" w:cs="Times New Roman"/>
          <w:b/>
          <w:i/>
          <w:spacing w:val="-2"/>
          <w:sz w:val="28"/>
          <w:szCs w:val="28"/>
        </w:rPr>
        <w:t xml:space="preserve"> </w:t>
      </w:r>
      <w:r w:rsidRPr="0091735D">
        <w:rPr>
          <w:rFonts w:ascii="Times New Roman" w:hAnsi="Times New Roman" w:cs="Times New Roman"/>
          <w:b/>
          <w:i/>
          <w:sz w:val="28"/>
          <w:szCs w:val="28"/>
        </w:rPr>
        <w:t>dục</w:t>
      </w:r>
      <w:r w:rsidRPr="0091735D">
        <w:rPr>
          <w:rFonts w:ascii="Times New Roman" w:hAnsi="Times New Roman" w:cs="Times New Roman"/>
          <w:b/>
          <w:i/>
          <w:spacing w:val="-3"/>
          <w:sz w:val="28"/>
          <w:szCs w:val="28"/>
        </w:rPr>
        <w:t xml:space="preserve"> </w:t>
      </w:r>
      <w:r w:rsidRPr="0091735D">
        <w:rPr>
          <w:rFonts w:ascii="Times New Roman" w:hAnsi="Times New Roman" w:cs="Times New Roman"/>
          <w:b/>
          <w:i/>
          <w:sz w:val="28"/>
          <w:szCs w:val="28"/>
        </w:rPr>
        <w:t>thể</w:t>
      </w:r>
      <w:r w:rsidRPr="0091735D">
        <w:rPr>
          <w:rFonts w:ascii="Times New Roman" w:hAnsi="Times New Roman" w:cs="Times New Roman"/>
          <w:b/>
          <w:i/>
          <w:spacing w:val="-3"/>
          <w:sz w:val="28"/>
          <w:szCs w:val="28"/>
        </w:rPr>
        <w:t xml:space="preserve"> </w:t>
      </w:r>
      <w:r w:rsidRPr="0091735D">
        <w:rPr>
          <w:rFonts w:ascii="Times New Roman" w:hAnsi="Times New Roman" w:cs="Times New Roman"/>
          <w:b/>
          <w:i/>
          <w:spacing w:val="-4"/>
          <w:sz w:val="28"/>
          <w:szCs w:val="28"/>
        </w:rPr>
        <w:t>thao</w:t>
      </w:r>
    </w:p>
    <w:p w14:paraId="118B493D" w14:textId="77777777" w:rsidR="00F36FAD" w:rsidRPr="002B30BD" w:rsidRDefault="00F36FAD" w:rsidP="00BA39C8">
      <w:pPr>
        <w:pStyle w:val="BodyText"/>
        <w:spacing w:before="120" w:after="120" w:line="240" w:lineRule="auto"/>
        <w:ind w:right="134" w:firstLine="707"/>
        <w:rPr>
          <w:sz w:val="28"/>
          <w:szCs w:val="28"/>
        </w:rPr>
      </w:pPr>
      <w:r w:rsidRPr="002B30BD">
        <w:rPr>
          <w:sz w:val="28"/>
          <w:szCs w:val="28"/>
        </w:rPr>
        <w:t>Đã tổ chức các hoạt động thông tin tuyên truyền phục vụ nhiệm vụ chính trị tại địa phương. Các hoạt động văn nghệ quần chúng, các chương trình nghệ thuật biểu diễn, ngày hội sách được tổ chức bài bản, đáp ứng nhu cầu thụ hưởng của người dân trong tỉnh.</w:t>
      </w:r>
    </w:p>
    <w:p w14:paraId="27855FEF" w14:textId="77777777" w:rsidR="00F36FAD" w:rsidRPr="002B30BD" w:rsidRDefault="00F36FAD" w:rsidP="00BA39C8">
      <w:pPr>
        <w:pStyle w:val="BodyText"/>
        <w:spacing w:before="120" w:after="120" w:line="240" w:lineRule="auto"/>
        <w:ind w:right="142" w:firstLine="707"/>
        <w:rPr>
          <w:sz w:val="28"/>
          <w:szCs w:val="28"/>
        </w:rPr>
      </w:pPr>
      <w:r w:rsidRPr="002B30BD">
        <w:rPr>
          <w:sz w:val="28"/>
          <w:szCs w:val="28"/>
        </w:rPr>
        <w:t>Lĩnh vực</w:t>
      </w:r>
      <w:r w:rsidRPr="002B30BD">
        <w:rPr>
          <w:spacing w:val="-2"/>
          <w:sz w:val="28"/>
          <w:szCs w:val="28"/>
        </w:rPr>
        <w:t xml:space="preserve"> </w:t>
      </w:r>
      <w:r w:rsidRPr="002B30BD">
        <w:rPr>
          <w:sz w:val="28"/>
          <w:szCs w:val="28"/>
        </w:rPr>
        <w:t>thể</w:t>
      </w:r>
      <w:r w:rsidRPr="002B30BD">
        <w:rPr>
          <w:spacing w:val="-1"/>
          <w:sz w:val="28"/>
          <w:szCs w:val="28"/>
        </w:rPr>
        <w:t xml:space="preserve"> </w:t>
      </w:r>
      <w:r w:rsidRPr="002B30BD">
        <w:rPr>
          <w:sz w:val="28"/>
          <w:szCs w:val="28"/>
        </w:rPr>
        <w:t>dục</w:t>
      </w:r>
      <w:r w:rsidRPr="002B30BD">
        <w:rPr>
          <w:spacing w:val="-2"/>
          <w:sz w:val="28"/>
          <w:szCs w:val="28"/>
        </w:rPr>
        <w:t xml:space="preserve"> </w:t>
      </w:r>
      <w:r w:rsidRPr="002B30BD">
        <w:rPr>
          <w:sz w:val="28"/>
          <w:szCs w:val="28"/>
        </w:rPr>
        <w:t>thể</w:t>
      </w:r>
      <w:r w:rsidRPr="002B30BD">
        <w:rPr>
          <w:spacing w:val="-2"/>
          <w:sz w:val="28"/>
          <w:szCs w:val="28"/>
        </w:rPr>
        <w:t xml:space="preserve"> </w:t>
      </w:r>
      <w:r w:rsidRPr="002B30BD">
        <w:rPr>
          <w:sz w:val="28"/>
          <w:szCs w:val="28"/>
        </w:rPr>
        <w:t>thao,</w:t>
      </w:r>
      <w:r w:rsidRPr="002B30BD">
        <w:rPr>
          <w:spacing w:val="-3"/>
          <w:sz w:val="28"/>
          <w:szCs w:val="28"/>
        </w:rPr>
        <w:t xml:space="preserve"> </w:t>
      </w:r>
      <w:r w:rsidRPr="002B30BD">
        <w:rPr>
          <w:sz w:val="28"/>
          <w:szCs w:val="28"/>
        </w:rPr>
        <w:t>đã</w:t>
      </w:r>
      <w:r w:rsidRPr="002B30BD">
        <w:rPr>
          <w:spacing w:val="-1"/>
          <w:sz w:val="28"/>
          <w:szCs w:val="28"/>
        </w:rPr>
        <w:t xml:space="preserve"> </w:t>
      </w:r>
      <w:r w:rsidRPr="002B30BD">
        <w:rPr>
          <w:sz w:val="28"/>
          <w:szCs w:val="28"/>
        </w:rPr>
        <w:t>đăng cai tổ chức</w:t>
      </w:r>
      <w:r w:rsidRPr="002B30BD">
        <w:rPr>
          <w:spacing w:val="-1"/>
          <w:sz w:val="28"/>
          <w:szCs w:val="28"/>
        </w:rPr>
        <w:t xml:space="preserve"> </w:t>
      </w:r>
      <w:r w:rsidRPr="002B30BD">
        <w:rPr>
          <w:sz w:val="28"/>
          <w:szCs w:val="28"/>
        </w:rPr>
        <w:t>thành công</w:t>
      </w:r>
      <w:r w:rsidRPr="002B30BD">
        <w:rPr>
          <w:spacing w:val="-1"/>
          <w:sz w:val="28"/>
          <w:szCs w:val="28"/>
        </w:rPr>
        <w:t xml:space="preserve"> </w:t>
      </w:r>
      <w:r w:rsidRPr="002B30BD">
        <w:rPr>
          <w:sz w:val="28"/>
          <w:szCs w:val="28"/>
        </w:rPr>
        <w:t>Giải Vô</w:t>
      </w:r>
      <w:r w:rsidRPr="002B30BD">
        <w:rPr>
          <w:spacing w:val="-1"/>
          <w:sz w:val="28"/>
          <w:szCs w:val="28"/>
        </w:rPr>
        <w:t xml:space="preserve"> </w:t>
      </w:r>
      <w:r w:rsidRPr="002B30BD">
        <w:rPr>
          <w:sz w:val="28"/>
          <w:szCs w:val="28"/>
        </w:rPr>
        <w:t>địch</w:t>
      </w:r>
      <w:r w:rsidRPr="002B30BD">
        <w:rPr>
          <w:spacing w:val="-1"/>
          <w:sz w:val="28"/>
          <w:szCs w:val="28"/>
        </w:rPr>
        <w:t xml:space="preserve"> </w:t>
      </w:r>
      <w:r w:rsidRPr="002B30BD">
        <w:rPr>
          <w:sz w:val="28"/>
          <w:szCs w:val="28"/>
        </w:rPr>
        <w:t>quốc gia Việt dã leo núi “Chinh phục đỉnh cao Bà Rá”; phối hợp tổ chức Giải Xe đạp “Về Phước Long chiến thắng”. Đội tuyển thể thao của tỉnh đã tham dự 12 giải thể thao cấp khu vực, toàn quốc và quốc tế, kết quả đạt 06 HCV, 06 HCB, 01 HCĐ.</w:t>
      </w:r>
    </w:p>
    <w:p w14:paraId="42BE2532" w14:textId="77777777" w:rsidR="00F36FAD" w:rsidRPr="0091735D" w:rsidRDefault="00F36FAD" w:rsidP="00BA39C8">
      <w:pPr>
        <w:pStyle w:val="ListParagraph"/>
        <w:widowControl w:val="0"/>
        <w:numPr>
          <w:ilvl w:val="1"/>
          <w:numId w:val="4"/>
        </w:numPr>
        <w:tabs>
          <w:tab w:val="left" w:pos="1201"/>
        </w:tabs>
        <w:autoSpaceDE w:val="0"/>
        <w:autoSpaceDN w:val="0"/>
        <w:spacing w:before="120" w:after="120" w:line="240" w:lineRule="auto"/>
        <w:ind w:left="1201" w:hanging="491"/>
        <w:contextualSpacing w:val="0"/>
        <w:jc w:val="both"/>
        <w:rPr>
          <w:rFonts w:ascii="Times New Roman" w:hAnsi="Times New Roman" w:cs="Times New Roman"/>
          <w:b/>
          <w:i/>
          <w:sz w:val="28"/>
          <w:szCs w:val="28"/>
        </w:rPr>
      </w:pPr>
      <w:r w:rsidRPr="0091735D">
        <w:rPr>
          <w:rFonts w:ascii="Times New Roman" w:hAnsi="Times New Roman" w:cs="Times New Roman"/>
          <w:b/>
          <w:i/>
          <w:sz w:val="28"/>
          <w:szCs w:val="28"/>
        </w:rPr>
        <w:t>Công</w:t>
      </w:r>
      <w:r w:rsidRPr="0091735D">
        <w:rPr>
          <w:rFonts w:ascii="Times New Roman" w:hAnsi="Times New Roman" w:cs="Times New Roman"/>
          <w:b/>
          <w:i/>
          <w:spacing w:val="-2"/>
          <w:sz w:val="28"/>
          <w:szCs w:val="28"/>
        </w:rPr>
        <w:t xml:space="preserve"> </w:t>
      </w:r>
      <w:r w:rsidRPr="0091735D">
        <w:rPr>
          <w:rFonts w:ascii="Times New Roman" w:hAnsi="Times New Roman" w:cs="Times New Roman"/>
          <w:b/>
          <w:i/>
          <w:sz w:val="28"/>
          <w:szCs w:val="28"/>
        </w:rPr>
        <w:t>tác</w:t>
      </w:r>
      <w:r w:rsidRPr="0091735D">
        <w:rPr>
          <w:rFonts w:ascii="Times New Roman" w:hAnsi="Times New Roman" w:cs="Times New Roman"/>
          <w:b/>
          <w:i/>
          <w:spacing w:val="-2"/>
          <w:sz w:val="28"/>
          <w:szCs w:val="28"/>
        </w:rPr>
        <w:t xml:space="preserve"> </w:t>
      </w:r>
      <w:r w:rsidRPr="0091735D">
        <w:rPr>
          <w:rFonts w:ascii="Times New Roman" w:hAnsi="Times New Roman" w:cs="Times New Roman"/>
          <w:b/>
          <w:i/>
          <w:sz w:val="28"/>
          <w:szCs w:val="28"/>
        </w:rPr>
        <w:t>giải</w:t>
      </w:r>
      <w:r w:rsidRPr="0091735D">
        <w:rPr>
          <w:rFonts w:ascii="Times New Roman" w:hAnsi="Times New Roman" w:cs="Times New Roman"/>
          <w:b/>
          <w:i/>
          <w:spacing w:val="-1"/>
          <w:sz w:val="28"/>
          <w:szCs w:val="28"/>
        </w:rPr>
        <w:t xml:space="preserve"> </w:t>
      </w:r>
      <w:r w:rsidRPr="0091735D">
        <w:rPr>
          <w:rFonts w:ascii="Times New Roman" w:hAnsi="Times New Roman" w:cs="Times New Roman"/>
          <w:b/>
          <w:i/>
          <w:sz w:val="28"/>
          <w:szCs w:val="28"/>
        </w:rPr>
        <w:t>quyết</w:t>
      </w:r>
      <w:r w:rsidRPr="0091735D">
        <w:rPr>
          <w:rFonts w:ascii="Times New Roman" w:hAnsi="Times New Roman" w:cs="Times New Roman"/>
          <w:b/>
          <w:i/>
          <w:spacing w:val="-5"/>
          <w:sz w:val="28"/>
          <w:szCs w:val="28"/>
        </w:rPr>
        <w:t xml:space="preserve"> </w:t>
      </w:r>
      <w:r w:rsidRPr="0091735D">
        <w:rPr>
          <w:rFonts w:ascii="Times New Roman" w:hAnsi="Times New Roman" w:cs="Times New Roman"/>
          <w:b/>
          <w:i/>
          <w:sz w:val="28"/>
          <w:szCs w:val="28"/>
        </w:rPr>
        <w:t>việc</w:t>
      </w:r>
      <w:r w:rsidRPr="0091735D">
        <w:rPr>
          <w:rFonts w:ascii="Times New Roman" w:hAnsi="Times New Roman" w:cs="Times New Roman"/>
          <w:b/>
          <w:i/>
          <w:spacing w:val="-2"/>
          <w:sz w:val="28"/>
          <w:szCs w:val="28"/>
        </w:rPr>
        <w:t xml:space="preserve"> </w:t>
      </w:r>
      <w:r w:rsidRPr="0091735D">
        <w:rPr>
          <w:rFonts w:ascii="Times New Roman" w:hAnsi="Times New Roman" w:cs="Times New Roman"/>
          <w:b/>
          <w:i/>
          <w:sz w:val="28"/>
          <w:szCs w:val="28"/>
        </w:rPr>
        <w:t>làm;</w:t>
      </w:r>
      <w:r w:rsidRPr="0091735D">
        <w:rPr>
          <w:rFonts w:ascii="Times New Roman" w:hAnsi="Times New Roman" w:cs="Times New Roman"/>
          <w:b/>
          <w:i/>
          <w:spacing w:val="-1"/>
          <w:sz w:val="28"/>
          <w:szCs w:val="28"/>
        </w:rPr>
        <w:t xml:space="preserve"> </w:t>
      </w:r>
      <w:r w:rsidRPr="0091735D">
        <w:rPr>
          <w:rFonts w:ascii="Times New Roman" w:hAnsi="Times New Roman" w:cs="Times New Roman"/>
          <w:b/>
          <w:i/>
          <w:sz w:val="28"/>
          <w:szCs w:val="28"/>
        </w:rPr>
        <w:t>an</w:t>
      </w:r>
      <w:r w:rsidRPr="0091735D">
        <w:rPr>
          <w:rFonts w:ascii="Times New Roman" w:hAnsi="Times New Roman" w:cs="Times New Roman"/>
          <w:b/>
          <w:i/>
          <w:spacing w:val="-5"/>
          <w:sz w:val="28"/>
          <w:szCs w:val="28"/>
        </w:rPr>
        <w:t xml:space="preserve"> </w:t>
      </w:r>
      <w:r w:rsidRPr="0091735D">
        <w:rPr>
          <w:rFonts w:ascii="Times New Roman" w:hAnsi="Times New Roman" w:cs="Times New Roman"/>
          <w:b/>
          <w:i/>
          <w:sz w:val="28"/>
          <w:szCs w:val="28"/>
        </w:rPr>
        <w:t>sinh</w:t>
      </w:r>
      <w:r w:rsidRPr="0091735D">
        <w:rPr>
          <w:rFonts w:ascii="Times New Roman" w:hAnsi="Times New Roman" w:cs="Times New Roman"/>
          <w:b/>
          <w:i/>
          <w:spacing w:val="-5"/>
          <w:sz w:val="28"/>
          <w:szCs w:val="28"/>
        </w:rPr>
        <w:t xml:space="preserve"> </w:t>
      </w:r>
      <w:r w:rsidRPr="0091735D">
        <w:rPr>
          <w:rFonts w:ascii="Times New Roman" w:hAnsi="Times New Roman" w:cs="Times New Roman"/>
          <w:b/>
          <w:i/>
          <w:sz w:val="28"/>
          <w:szCs w:val="28"/>
        </w:rPr>
        <w:t>xã</w:t>
      </w:r>
      <w:r w:rsidRPr="0091735D">
        <w:rPr>
          <w:rFonts w:ascii="Times New Roman" w:hAnsi="Times New Roman" w:cs="Times New Roman"/>
          <w:b/>
          <w:i/>
          <w:spacing w:val="-2"/>
          <w:sz w:val="28"/>
          <w:szCs w:val="28"/>
        </w:rPr>
        <w:t xml:space="preserve"> </w:t>
      </w:r>
      <w:r w:rsidRPr="0091735D">
        <w:rPr>
          <w:rFonts w:ascii="Times New Roman" w:hAnsi="Times New Roman" w:cs="Times New Roman"/>
          <w:b/>
          <w:i/>
          <w:sz w:val="28"/>
          <w:szCs w:val="28"/>
        </w:rPr>
        <w:t>hội</w:t>
      </w:r>
      <w:r w:rsidRPr="0091735D">
        <w:rPr>
          <w:rFonts w:ascii="Times New Roman" w:hAnsi="Times New Roman" w:cs="Times New Roman"/>
          <w:b/>
          <w:i/>
          <w:spacing w:val="-1"/>
          <w:sz w:val="28"/>
          <w:szCs w:val="28"/>
        </w:rPr>
        <w:t xml:space="preserve"> </w:t>
      </w:r>
      <w:r w:rsidRPr="0091735D">
        <w:rPr>
          <w:rFonts w:ascii="Times New Roman" w:hAnsi="Times New Roman" w:cs="Times New Roman"/>
          <w:b/>
          <w:i/>
          <w:sz w:val="28"/>
          <w:szCs w:val="28"/>
        </w:rPr>
        <w:t>và</w:t>
      </w:r>
      <w:r w:rsidRPr="0091735D">
        <w:rPr>
          <w:rFonts w:ascii="Times New Roman" w:hAnsi="Times New Roman" w:cs="Times New Roman"/>
          <w:b/>
          <w:i/>
          <w:spacing w:val="-4"/>
          <w:sz w:val="28"/>
          <w:szCs w:val="28"/>
        </w:rPr>
        <w:t xml:space="preserve"> </w:t>
      </w:r>
      <w:r w:rsidRPr="0091735D">
        <w:rPr>
          <w:rFonts w:ascii="Times New Roman" w:hAnsi="Times New Roman" w:cs="Times New Roman"/>
          <w:b/>
          <w:i/>
          <w:sz w:val="28"/>
          <w:szCs w:val="28"/>
        </w:rPr>
        <w:t>người</w:t>
      </w:r>
      <w:r w:rsidRPr="0091735D">
        <w:rPr>
          <w:rFonts w:ascii="Times New Roman" w:hAnsi="Times New Roman" w:cs="Times New Roman"/>
          <w:b/>
          <w:i/>
          <w:spacing w:val="-1"/>
          <w:sz w:val="28"/>
          <w:szCs w:val="28"/>
        </w:rPr>
        <w:t xml:space="preserve"> </w:t>
      </w:r>
      <w:r w:rsidRPr="0091735D">
        <w:rPr>
          <w:rFonts w:ascii="Times New Roman" w:hAnsi="Times New Roman" w:cs="Times New Roman"/>
          <w:b/>
          <w:i/>
          <w:sz w:val="28"/>
          <w:szCs w:val="28"/>
        </w:rPr>
        <w:t>có</w:t>
      </w:r>
      <w:r w:rsidRPr="0091735D">
        <w:rPr>
          <w:rFonts w:ascii="Times New Roman" w:hAnsi="Times New Roman" w:cs="Times New Roman"/>
          <w:b/>
          <w:i/>
          <w:spacing w:val="-1"/>
          <w:sz w:val="28"/>
          <w:szCs w:val="28"/>
        </w:rPr>
        <w:t xml:space="preserve"> </w:t>
      </w:r>
      <w:r w:rsidRPr="0091735D">
        <w:rPr>
          <w:rFonts w:ascii="Times New Roman" w:hAnsi="Times New Roman" w:cs="Times New Roman"/>
          <w:b/>
          <w:i/>
          <w:spacing w:val="-4"/>
          <w:sz w:val="28"/>
          <w:szCs w:val="28"/>
        </w:rPr>
        <w:t>công</w:t>
      </w:r>
    </w:p>
    <w:p w14:paraId="13A5D30C" w14:textId="77777777" w:rsidR="00F36FAD" w:rsidRPr="002B30BD" w:rsidRDefault="00F36FAD" w:rsidP="00BA39C8">
      <w:pPr>
        <w:pStyle w:val="BodyText"/>
        <w:spacing w:before="120" w:after="120" w:line="240" w:lineRule="auto"/>
        <w:ind w:right="143" w:firstLine="707"/>
        <w:rPr>
          <w:sz w:val="28"/>
          <w:szCs w:val="28"/>
        </w:rPr>
      </w:pPr>
      <w:r w:rsidRPr="002B30BD">
        <w:rPr>
          <w:sz w:val="28"/>
          <w:szCs w:val="28"/>
        </w:rPr>
        <w:t>Trong quý I đã giải quyết việc làm cho 13.008 lao động, đạt 28,9% kế hoạch năm. Tổ chức tư vấn, giới thiệu việc làm, học nghề cho 2.053 lao động; hỗ trợ đào tạo nghề cho 1.500 lao động.</w:t>
      </w:r>
    </w:p>
    <w:p w14:paraId="5B9E2BB4" w14:textId="77777777" w:rsidR="00F36FAD" w:rsidRPr="002B30BD" w:rsidRDefault="00F36FAD" w:rsidP="00BA39C8">
      <w:pPr>
        <w:pStyle w:val="BodyText"/>
        <w:spacing w:before="120" w:after="120" w:line="240" w:lineRule="auto"/>
        <w:ind w:right="131" w:firstLine="707"/>
        <w:rPr>
          <w:sz w:val="28"/>
          <w:szCs w:val="28"/>
        </w:rPr>
      </w:pPr>
      <w:r w:rsidRPr="002B30BD">
        <w:rPr>
          <w:sz w:val="28"/>
          <w:szCs w:val="28"/>
        </w:rPr>
        <w:t>Công tác chăm lo cho đối tượng chính sách, người có công được thực hiện kịp thời và đúng quy định. Công tác an sinh xã hội, hỗ trợ hộ nghèo và đối tượng bảo trợ xã hội, người lao động khó khăn luôn được các cấp, các ngành quan tâm.</w:t>
      </w:r>
    </w:p>
    <w:p w14:paraId="5DFF8902" w14:textId="77777777" w:rsidR="00F36FAD" w:rsidRPr="0091735D" w:rsidRDefault="00F36FAD" w:rsidP="00BA39C8">
      <w:pPr>
        <w:pStyle w:val="ListParagraph"/>
        <w:widowControl w:val="0"/>
        <w:numPr>
          <w:ilvl w:val="1"/>
          <w:numId w:val="4"/>
        </w:numPr>
        <w:tabs>
          <w:tab w:val="left" w:pos="1201"/>
        </w:tabs>
        <w:autoSpaceDE w:val="0"/>
        <w:autoSpaceDN w:val="0"/>
        <w:spacing w:before="120" w:after="120" w:line="240" w:lineRule="auto"/>
        <w:ind w:left="1201" w:hanging="491"/>
        <w:contextualSpacing w:val="0"/>
        <w:jc w:val="both"/>
        <w:rPr>
          <w:rFonts w:ascii="Times New Roman" w:hAnsi="Times New Roman" w:cs="Times New Roman"/>
          <w:b/>
          <w:i/>
          <w:sz w:val="28"/>
          <w:szCs w:val="28"/>
        </w:rPr>
      </w:pPr>
      <w:r w:rsidRPr="0091735D">
        <w:rPr>
          <w:rFonts w:ascii="Times New Roman" w:hAnsi="Times New Roman" w:cs="Times New Roman"/>
          <w:b/>
          <w:i/>
          <w:sz w:val="28"/>
          <w:szCs w:val="28"/>
        </w:rPr>
        <w:t>Công</w:t>
      </w:r>
      <w:r w:rsidRPr="0091735D">
        <w:rPr>
          <w:rFonts w:ascii="Times New Roman" w:hAnsi="Times New Roman" w:cs="Times New Roman"/>
          <w:b/>
          <w:i/>
          <w:spacing w:val="-3"/>
          <w:sz w:val="28"/>
          <w:szCs w:val="28"/>
        </w:rPr>
        <w:t xml:space="preserve"> </w:t>
      </w:r>
      <w:r w:rsidRPr="0091735D">
        <w:rPr>
          <w:rFonts w:ascii="Times New Roman" w:hAnsi="Times New Roman" w:cs="Times New Roman"/>
          <w:b/>
          <w:i/>
          <w:sz w:val="28"/>
          <w:szCs w:val="28"/>
        </w:rPr>
        <w:t>tác</w:t>
      </w:r>
      <w:r w:rsidRPr="0091735D">
        <w:rPr>
          <w:rFonts w:ascii="Times New Roman" w:hAnsi="Times New Roman" w:cs="Times New Roman"/>
          <w:b/>
          <w:i/>
          <w:spacing w:val="-3"/>
          <w:sz w:val="28"/>
          <w:szCs w:val="28"/>
        </w:rPr>
        <w:t xml:space="preserve"> </w:t>
      </w:r>
      <w:r w:rsidRPr="0091735D">
        <w:rPr>
          <w:rFonts w:ascii="Times New Roman" w:hAnsi="Times New Roman" w:cs="Times New Roman"/>
          <w:b/>
          <w:i/>
          <w:sz w:val="28"/>
          <w:szCs w:val="28"/>
        </w:rPr>
        <w:t>dân</w:t>
      </w:r>
      <w:r w:rsidRPr="0091735D">
        <w:rPr>
          <w:rFonts w:ascii="Times New Roman" w:hAnsi="Times New Roman" w:cs="Times New Roman"/>
          <w:b/>
          <w:i/>
          <w:spacing w:val="-5"/>
          <w:sz w:val="28"/>
          <w:szCs w:val="28"/>
        </w:rPr>
        <w:t xml:space="preserve"> tộc</w:t>
      </w:r>
    </w:p>
    <w:p w14:paraId="2F37EBCB" w14:textId="77777777" w:rsidR="00F36FAD" w:rsidRPr="002B30BD" w:rsidRDefault="00F36FAD" w:rsidP="00BA39C8">
      <w:pPr>
        <w:pStyle w:val="BodyText"/>
        <w:spacing w:before="120" w:after="120" w:line="240" w:lineRule="auto"/>
        <w:ind w:right="130" w:firstLine="707"/>
        <w:rPr>
          <w:sz w:val="28"/>
          <w:szCs w:val="28"/>
        </w:rPr>
      </w:pPr>
      <w:r w:rsidRPr="002B30BD">
        <w:rPr>
          <w:sz w:val="28"/>
          <w:szCs w:val="28"/>
        </w:rPr>
        <w:t>Công tác dân tộc trên địa bàn tỉnh luôn được Đảng, chính quyền, đoàn thể các cấp quan tâm chỉ đạo triển khai thực hiện tốt. Công tác tuyên truyền, chia sẻ các thông</w:t>
      </w:r>
      <w:r w:rsidRPr="002B30BD">
        <w:rPr>
          <w:spacing w:val="-1"/>
          <w:sz w:val="28"/>
          <w:szCs w:val="28"/>
        </w:rPr>
        <w:t xml:space="preserve"> </w:t>
      </w:r>
      <w:r w:rsidRPr="002B30BD">
        <w:rPr>
          <w:sz w:val="28"/>
          <w:szCs w:val="28"/>
        </w:rPr>
        <w:t>tin</w:t>
      </w:r>
      <w:r w:rsidRPr="002B30BD">
        <w:rPr>
          <w:spacing w:val="-1"/>
          <w:sz w:val="28"/>
          <w:szCs w:val="28"/>
        </w:rPr>
        <w:t xml:space="preserve"> </w:t>
      </w:r>
      <w:r w:rsidRPr="002B30BD">
        <w:rPr>
          <w:sz w:val="28"/>
          <w:szCs w:val="28"/>
        </w:rPr>
        <w:t>liên</w:t>
      </w:r>
      <w:r w:rsidRPr="002B30BD">
        <w:rPr>
          <w:spacing w:val="-1"/>
          <w:sz w:val="28"/>
          <w:szCs w:val="28"/>
        </w:rPr>
        <w:t xml:space="preserve"> </w:t>
      </w:r>
      <w:r w:rsidRPr="002B30BD">
        <w:rPr>
          <w:sz w:val="28"/>
          <w:szCs w:val="28"/>
        </w:rPr>
        <w:t>quan</w:t>
      </w:r>
      <w:r w:rsidRPr="002B30BD">
        <w:rPr>
          <w:spacing w:val="1"/>
          <w:sz w:val="28"/>
          <w:szCs w:val="28"/>
        </w:rPr>
        <w:t xml:space="preserve"> </w:t>
      </w:r>
      <w:r w:rsidRPr="002B30BD">
        <w:rPr>
          <w:sz w:val="28"/>
          <w:szCs w:val="28"/>
        </w:rPr>
        <w:t>đến</w:t>
      </w:r>
      <w:r w:rsidRPr="002B30BD">
        <w:rPr>
          <w:spacing w:val="-2"/>
          <w:sz w:val="28"/>
          <w:szCs w:val="28"/>
        </w:rPr>
        <w:t xml:space="preserve"> </w:t>
      </w:r>
      <w:r w:rsidRPr="002B30BD">
        <w:rPr>
          <w:sz w:val="28"/>
          <w:szCs w:val="28"/>
        </w:rPr>
        <w:t>công</w:t>
      </w:r>
      <w:r w:rsidRPr="002B30BD">
        <w:rPr>
          <w:spacing w:val="1"/>
          <w:sz w:val="28"/>
          <w:szCs w:val="28"/>
        </w:rPr>
        <w:t xml:space="preserve"> </w:t>
      </w:r>
      <w:r w:rsidRPr="002B30BD">
        <w:rPr>
          <w:sz w:val="28"/>
          <w:szCs w:val="28"/>
        </w:rPr>
        <w:t>tác</w:t>
      </w:r>
      <w:r w:rsidRPr="002B30BD">
        <w:rPr>
          <w:spacing w:val="-2"/>
          <w:sz w:val="28"/>
          <w:szCs w:val="28"/>
        </w:rPr>
        <w:t xml:space="preserve"> </w:t>
      </w:r>
      <w:r w:rsidRPr="002B30BD">
        <w:rPr>
          <w:sz w:val="28"/>
          <w:szCs w:val="28"/>
        </w:rPr>
        <w:t>dân</w:t>
      </w:r>
      <w:r w:rsidRPr="002B30BD">
        <w:rPr>
          <w:spacing w:val="1"/>
          <w:sz w:val="28"/>
          <w:szCs w:val="28"/>
        </w:rPr>
        <w:t xml:space="preserve"> </w:t>
      </w:r>
      <w:r w:rsidRPr="002B30BD">
        <w:rPr>
          <w:sz w:val="28"/>
          <w:szCs w:val="28"/>
        </w:rPr>
        <w:t>tộc,</w:t>
      </w:r>
      <w:r w:rsidRPr="002B30BD">
        <w:rPr>
          <w:spacing w:val="-1"/>
          <w:sz w:val="28"/>
          <w:szCs w:val="28"/>
        </w:rPr>
        <w:t xml:space="preserve"> </w:t>
      </w:r>
      <w:r w:rsidRPr="002B30BD">
        <w:rPr>
          <w:sz w:val="28"/>
          <w:szCs w:val="28"/>
        </w:rPr>
        <w:t>các</w:t>
      </w:r>
      <w:r w:rsidRPr="002B30BD">
        <w:rPr>
          <w:spacing w:val="-1"/>
          <w:sz w:val="28"/>
          <w:szCs w:val="28"/>
        </w:rPr>
        <w:t xml:space="preserve"> </w:t>
      </w:r>
      <w:r w:rsidRPr="002B30BD">
        <w:rPr>
          <w:sz w:val="28"/>
          <w:szCs w:val="28"/>
        </w:rPr>
        <w:t>lễ</w:t>
      </w:r>
      <w:r w:rsidRPr="002B30BD">
        <w:rPr>
          <w:spacing w:val="-3"/>
          <w:sz w:val="28"/>
          <w:szCs w:val="28"/>
        </w:rPr>
        <w:t xml:space="preserve"> </w:t>
      </w:r>
      <w:r w:rsidRPr="002B30BD">
        <w:rPr>
          <w:sz w:val="28"/>
          <w:szCs w:val="28"/>
        </w:rPr>
        <w:t>hội,</w:t>
      </w:r>
      <w:r w:rsidRPr="002B30BD">
        <w:rPr>
          <w:spacing w:val="-2"/>
          <w:sz w:val="28"/>
          <w:szCs w:val="28"/>
        </w:rPr>
        <w:t xml:space="preserve"> </w:t>
      </w:r>
      <w:r w:rsidRPr="002B30BD">
        <w:rPr>
          <w:sz w:val="28"/>
          <w:szCs w:val="28"/>
        </w:rPr>
        <w:t>Tết</w:t>
      </w:r>
      <w:r w:rsidRPr="002B30BD">
        <w:rPr>
          <w:spacing w:val="-2"/>
          <w:sz w:val="28"/>
          <w:szCs w:val="28"/>
        </w:rPr>
        <w:t xml:space="preserve"> </w:t>
      </w:r>
      <w:r w:rsidRPr="002B30BD">
        <w:rPr>
          <w:sz w:val="28"/>
          <w:szCs w:val="28"/>
        </w:rPr>
        <w:t>cổ</w:t>
      </w:r>
      <w:r w:rsidRPr="002B30BD">
        <w:rPr>
          <w:spacing w:val="-1"/>
          <w:sz w:val="28"/>
          <w:szCs w:val="28"/>
        </w:rPr>
        <w:t xml:space="preserve"> </w:t>
      </w:r>
      <w:r w:rsidRPr="002B30BD">
        <w:rPr>
          <w:sz w:val="28"/>
          <w:szCs w:val="28"/>
        </w:rPr>
        <w:t>truyền</w:t>
      </w:r>
      <w:r w:rsidRPr="002B30BD">
        <w:rPr>
          <w:spacing w:val="-1"/>
          <w:sz w:val="28"/>
          <w:szCs w:val="28"/>
        </w:rPr>
        <w:t xml:space="preserve"> </w:t>
      </w:r>
      <w:r w:rsidRPr="002B30BD">
        <w:rPr>
          <w:sz w:val="28"/>
          <w:szCs w:val="28"/>
        </w:rPr>
        <w:t>của</w:t>
      </w:r>
      <w:r w:rsidRPr="002B30BD">
        <w:rPr>
          <w:spacing w:val="-2"/>
          <w:sz w:val="28"/>
          <w:szCs w:val="28"/>
        </w:rPr>
        <w:t xml:space="preserve"> </w:t>
      </w:r>
      <w:r w:rsidRPr="002B30BD">
        <w:rPr>
          <w:sz w:val="28"/>
          <w:szCs w:val="28"/>
        </w:rPr>
        <w:t xml:space="preserve">đồng </w:t>
      </w:r>
      <w:r w:rsidRPr="002B30BD">
        <w:rPr>
          <w:spacing w:val="-5"/>
          <w:sz w:val="28"/>
          <w:szCs w:val="28"/>
        </w:rPr>
        <w:t>bào</w:t>
      </w:r>
    </w:p>
    <w:p w14:paraId="0F5D8AF7" w14:textId="77777777" w:rsidR="00F36FAD" w:rsidRPr="002B30BD" w:rsidRDefault="00F36FAD" w:rsidP="00BA39C8">
      <w:pPr>
        <w:pStyle w:val="BodyText"/>
        <w:spacing w:before="120" w:after="120" w:line="240" w:lineRule="auto"/>
        <w:ind w:right="134"/>
        <w:rPr>
          <w:sz w:val="28"/>
          <w:szCs w:val="28"/>
        </w:rPr>
      </w:pPr>
      <w:r w:rsidRPr="002B30BD">
        <w:rPr>
          <w:sz w:val="28"/>
          <w:szCs w:val="28"/>
        </w:rPr>
        <w:t>dân tộc thiểu số, mô hình cá nhân điển hình trong đồng bào dân tộc thiểu số trên</w:t>
      </w:r>
      <w:r w:rsidRPr="002B30BD">
        <w:rPr>
          <w:spacing w:val="40"/>
          <w:sz w:val="28"/>
          <w:szCs w:val="28"/>
        </w:rPr>
        <w:t xml:space="preserve"> </w:t>
      </w:r>
      <w:r w:rsidRPr="002B30BD">
        <w:rPr>
          <w:sz w:val="28"/>
          <w:szCs w:val="28"/>
        </w:rPr>
        <w:t>địa bàn tỉnh được phát huy tốt.</w:t>
      </w:r>
    </w:p>
    <w:p w14:paraId="12A8CC66" w14:textId="77777777" w:rsidR="00F36FAD" w:rsidRPr="0091735D" w:rsidRDefault="00F36FAD" w:rsidP="00BA39C8">
      <w:pPr>
        <w:pStyle w:val="ListParagraph"/>
        <w:widowControl w:val="0"/>
        <w:numPr>
          <w:ilvl w:val="1"/>
          <w:numId w:val="4"/>
        </w:numPr>
        <w:tabs>
          <w:tab w:val="left" w:pos="1198"/>
        </w:tabs>
        <w:autoSpaceDE w:val="0"/>
        <w:autoSpaceDN w:val="0"/>
        <w:spacing w:before="120" w:after="120" w:line="240" w:lineRule="auto"/>
        <w:ind w:left="1198" w:hanging="488"/>
        <w:contextualSpacing w:val="0"/>
        <w:jc w:val="both"/>
        <w:rPr>
          <w:rFonts w:ascii="Times New Roman" w:hAnsi="Times New Roman" w:cs="Times New Roman"/>
          <w:b/>
          <w:i/>
          <w:sz w:val="28"/>
          <w:szCs w:val="28"/>
        </w:rPr>
      </w:pPr>
      <w:r w:rsidRPr="0091735D">
        <w:rPr>
          <w:rFonts w:ascii="Times New Roman" w:hAnsi="Times New Roman" w:cs="Times New Roman"/>
          <w:b/>
          <w:i/>
          <w:sz w:val="28"/>
          <w:szCs w:val="28"/>
        </w:rPr>
        <w:lastRenderedPageBreak/>
        <w:t>Khoa</w:t>
      </w:r>
      <w:r w:rsidRPr="0091735D">
        <w:rPr>
          <w:rFonts w:ascii="Times New Roman" w:hAnsi="Times New Roman" w:cs="Times New Roman"/>
          <w:b/>
          <w:i/>
          <w:spacing w:val="-8"/>
          <w:sz w:val="28"/>
          <w:szCs w:val="28"/>
        </w:rPr>
        <w:t xml:space="preserve"> </w:t>
      </w:r>
      <w:r w:rsidRPr="0091735D">
        <w:rPr>
          <w:rFonts w:ascii="Times New Roman" w:hAnsi="Times New Roman" w:cs="Times New Roman"/>
          <w:b/>
          <w:i/>
          <w:sz w:val="28"/>
          <w:szCs w:val="28"/>
        </w:rPr>
        <w:t>học</w:t>
      </w:r>
      <w:r w:rsidRPr="0091735D">
        <w:rPr>
          <w:rFonts w:ascii="Times New Roman" w:hAnsi="Times New Roman" w:cs="Times New Roman"/>
          <w:b/>
          <w:i/>
          <w:spacing w:val="-5"/>
          <w:sz w:val="28"/>
          <w:szCs w:val="28"/>
        </w:rPr>
        <w:t xml:space="preserve"> </w:t>
      </w:r>
      <w:r w:rsidRPr="0091735D">
        <w:rPr>
          <w:rFonts w:ascii="Times New Roman" w:hAnsi="Times New Roman" w:cs="Times New Roman"/>
          <w:b/>
          <w:i/>
          <w:sz w:val="28"/>
          <w:szCs w:val="28"/>
        </w:rPr>
        <w:t>và</w:t>
      </w:r>
      <w:r w:rsidRPr="0091735D">
        <w:rPr>
          <w:rFonts w:ascii="Times New Roman" w:hAnsi="Times New Roman" w:cs="Times New Roman"/>
          <w:b/>
          <w:i/>
          <w:spacing w:val="-2"/>
          <w:sz w:val="28"/>
          <w:szCs w:val="28"/>
        </w:rPr>
        <w:t xml:space="preserve"> </w:t>
      </w:r>
      <w:r w:rsidRPr="0091735D">
        <w:rPr>
          <w:rFonts w:ascii="Times New Roman" w:hAnsi="Times New Roman" w:cs="Times New Roman"/>
          <w:b/>
          <w:i/>
          <w:sz w:val="28"/>
          <w:szCs w:val="28"/>
        </w:rPr>
        <w:t>công</w:t>
      </w:r>
      <w:r w:rsidRPr="0091735D">
        <w:rPr>
          <w:rFonts w:ascii="Times New Roman" w:hAnsi="Times New Roman" w:cs="Times New Roman"/>
          <w:b/>
          <w:i/>
          <w:spacing w:val="-1"/>
          <w:sz w:val="28"/>
          <w:szCs w:val="28"/>
        </w:rPr>
        <w:t xml:space="preserve"> </w:t>
      </w:r>
      <w:r w:rsidRPr="0091735D">
        <w:rPr>
          <w:rFonts w:ascii="Times New Roman" w:hAnsi="Times New Roman" w:cs="Times New Roman"/>
          <w:b/>
          <w:i/>
          <w:spacing w:val="-4"/>
          <w:sz w:val="28"/>
          <w:szCs w:val="28"/>
        </w:rPr>
        <w:t>nghệ</w:t>
      </w:r>
    </w:p>
    <w:p w14:paraId="70B60E0A" w14:textId="77777777" w:rsidR="00F36FAD" w:rsidRPr="002B30BD" w:rsidRDefault="00F36FAD" w:rsidP="00BA39C8">
      <w:pPr>
        <w:pStyle w:val="BodyText"/>
        <w:spacing w:before="120" w:after="120" w:line="240" w:lineRule="auto"/>
        <w:ind w:right="140" w:firstLine="707"/>
        <w:rPr>
          <w:sz w:val="28"/>
          <w:szCs w:val="28"/>
        </w:rPr>
      </w:pPr>
      <w:r w:rsidRPr="002B30BD">
        <w:rPr>
          <w:sz w:val="28"/>
          <w:szCs w:val="28"/>
        </w:rPr>
        <w:t>Công tác quản lý, hướng dẫn các thủ tục về đề tài khoa học và công nghệ</w:t>
      </w:r>
      <w:r w:rsidRPr="002B30BD">
        <w:rPr>
          <w:spacing w:val="80"/>
          <w:sz w:val="28"/>
          <w:szCs w:val="28"/>
        </w:rPr>
        <w:t xml:space="preserve"> </w:t>
      </w:r>
      <w:r w:rsidRPr="002B30BD">
        <w:rPr>
          <w:sz w:val="28"/>
          <w:szCs w:val="28"/>
        </w:rPr>
        <w:t>cấp tỉnh được tập trung thực hiện, đã hướng dẫn các tổ chức, đơn vị đề xuất, đặt hàng nhiệm vụ khoa học và công nghệ cấp tỉnh năm 2026.</w:t>
      </w:r>
    </w:p>
    <w:p w14:paraId="13457D30" w14:textId="77777777" w:rsidR="00F36FAD" w:rsidRPr="002B30BD" w:rsidRDefault="00F36FAD" w:rsidP="00BA39C8">
      <w:pPr>
        <w:pStyle w:val="BodyText"/>
        <w:spacing w:before="120" w:after="120" w:line="240" w:lineRule="auto"/>
        <w:ind w:right="134" w:firstLine="707"/>
        <w:rPr>
          <w:sz w:val="28"/>
          <w:szCs w:val="28"/>
        </w:rPr>
      </w:pPr>
      <w:r w:rsidRPr="002B30BD">
        <w:rPr>
          <w:sz w:val="28"/>
          <w:szCs w:val="28"/>
        </w:rPr>
        <w:t>Tổ chức họp Hội đồng tư vấn xác định danh mục nhiệm vụ khoa học và</w:t>
      </w:r>
      <w:r w:rsidRPr="002B30BD">
        <w:rPr>
          <w:spacing w:val="80"/>
          <w:sz w:val="28"/>
          <w:szCs w:val="28"/>
        </w:rPr>
        <w:t xml:space="preserve"> </w:t>
      </w:r>
      <w:r w:rsidRPr="002B30BD">
        <w:rPr>
          <w:sz w:val="28"/>
          <w:szCs w:val="28"/>
        </w:rPr>
        <w:t>công nghệ cơ sở năm 2025. Kiểm tra tiến độ 01 đề tài và 01 dự án, kết quả: tiến độ đạt yêu cầu.</w:t>
      </w:r>
    </w:p>
    <w:p w14:paraId="6BE04F1C" w14:textId="77777777" w:rsidR="00F36FAD" w:rsidRPr="002B30BD" w:rsidRDefault="00F36FAD" w:rsidP="00BA39C8">
      <w:pPr>
        <w:pStyle w:val="Heading1"/>
        <w:numPr>
          <w:ilvl w:val="0"/>
          <w:numId w:val="4"/>
        </w:numPr>
        <w:tabs>
          <w:tab w:val="left" w:pos="1028"/>
        </w:tabs>
        <w:spacing w:before="120" w:after="120"/>
        <w:ind w:left="2" w:right="140" w:firstLine="707"/>
      </w:pPr>
      <w:r w:rsidRPr="002B30BD">
        <w:t>Công tác xây dựng chính sách và tổ chức thực hiện pháp luật; cải cách hành chính</w:t>
      </w:r>
    </w:p>
    <w:p w14:paraId="1747D99D" w14:textId="77777777" w:rsidR="00F36FAD" w:rsidRPr="002B30BD" w:rsidRDefault="00F36FAD" w:rsidP="00BA39C8">
      <w:pPr>
        <w:pStyle w:val="BodyText"/>
        <w:spacing w:before="120" w:after="120" w:line="240" w:lineRule="auto"/>
        <w:ind w:right="155"/>
        <w:rPr>
          <w:sz w:val="28"/>
          <w:szCs w:val="28"/>
        </w:rPr>
      </w:pPr>
      <w:r w:rsidRPr="002B30BD">
        <w:rPr>
          <w:sz w:val="28"/>
          <w:szCs w:val="28"/>
        </w:rPr>
        <w:t>Hoạt động tư pháp được tổ chức triển khai, lồng ghép trong các Kế hoạch liên quan về công tác tư pháp tại địa phương với theo dõi, hướng dẫn nghiệp vụ liên quan trong các lĩnh vực tư pháp gắn với việc triển khai các giải pháp của kế hoạch phát triển kinh tế - xã hội năm 2025.</w:t>
      </w:r>
    </w:p>
    <w:p w14:paraId="3A741A00" w14:textId="77777777" w:rsidR="00F36FAD" w:rsidRPr="002B30BD" w:rsidRDefault="00F36FAD" w:rsidP="00BA39C8">
      <w:pPr>
        <w:pStyle w:val="BodyText"/>
        <w:spacing w:before="120" w:after="120" w:line="240" w:lineRule="auto"/>
        <w:ind w:right="164"/>
        <w:rPr>
          <w:sz w:val="28"/>
          <w:szCs w:val="28"/>
        </w:rPr>
      </w:pPr>
      <w:r w:rsidRPr="002B30BD">
        <w:rPr>
          <w:sz w:val="28"/>
          <w:szCs w:val="28"/>
        </w:rPr>
        <w:t>Công tác thẩm định văn bản quy phạm pháp luật, trong quý I đã tổ chức góp ý,</w:t>
      </w:r>
      <w:r w:rsidRPr="002B30BD">
        <w:rPr>
          <w:spacing w:val="-3"/>
          <w:sz w:val="28"/>
          <w:szCs w:val="28"/>
        </w:rPr>
        <w:t xml:space="preserve"> </w:t>
      </w:r>
      <w:r w:rsidRPr="002B30BD">
        <w:rPr>
          <w:sz w:val="28"/>
          <w:szCs w:val="28"/>
        </w:rPr>
        <w:t>thẩm</w:t>
      </w:r>
      <w:r w:rsidRPr="002B30BD">
        <w:rPr>
          <w:spacing w:val="-2"/>
          <w:sz w:val="28"/>
          <w:szCs w:val="28"/>
        </w:rPr>
        <w:t xml:space="preserve"> </w:t>
      </w:r>
      <w:r w:rsidRPr="002B30BD">
        <w:rPr>
          <w:sz w:val="28"/>
          <w:szCs w:val="28"/>
        </w:rPr>
        <w:t>định,</w:t>
      </w:r>
      <w:r w:rsidRPr="002B30BD">
        <w:rPr>
          <w:spacing w:val="-5"/>
          <w:sz w:val="28"/>
          <w:szCs w:val="28"/>
        </w:rPr>
        <w:t xml:space="preserve"> </w:t>
      </w:r>
      <w:r w:rsidRPr="002B30BD">
        <w:rPr>
          <w:sz w:val="28"/>
          <w:szCs w:val="28"/>
        </w:rPr>
        <w:t>phúc</w:t>
      </w:r>
      <w:r w:rsidRPr="002B30BD">
        <w:rPr>
          <w:spacing w:val="-5"/>
          <w:sz w:val="28"/>
          <w:szCs w:val="28"/>
        </w:rPr>
        <w:t xml:space="preserve"> </w:t>
      </w:r>
      <w:r w:rsidRPr="002B30BD">
        <w:rPr>
          <w:sz w:val="28"/>
          <w:szCs w:val="28"/>
        </w:rPr>
        <w:t>đáp,</w:t>
      </w:r>
      <w:r w:rsidRPr="002B30BD">
        <w:rPr>
          <w:spacing w:val="-3"/>
          <w:sz w:val="28"/>
          <w:szCs w:val="28"/>
        </w:rPr>
        <w:t xml:space="preserve"> </w:t>
      </w:r>
      <w:r w:rsidRPr="002B30BD">
        <w:rPr>
          <w:sz w:val="28"/>
          <w:szCs w:val="28"/>
        </w:rPr>
        <w:t>cho</w:t>
      </w:r>
      <w:r w:rsidRPr="002B30BD">
        <w:rPr>
          <w:spacing w:val="-1"/>
          <w:sz w:val="28"/>
          <w:szCs w:val="28"/>
        </w:rPr>
        <w:t xml:space="preserve"> </w:t>
      </w:r>
      <w:r w:rsidRPr="002B30BD">
        <w:rPr>
          <w:sz w:val="28"/>
          <w:szCs w:val="28"/>
        </w:rPr>
        <w:t>ý</w:t>
      </w:r>
      <w:r w:rsidRPr="002B30BD">
        <w:rPr>
          <w:spacing w:val="-5"/>
          <w:sz w:val="28"/>
          <w:szCs w:val="28"/>
        </w:rPr>
        <w:t xml:space="preserve"> </w:t>
      </w:r>
      <w:r w:rsidRPr="002B30BD">
        <w:rPr>
          <w:sz w:val="28"/>
          <w:szCs w:val="28"/>
        </w:rPr>
        <w:t>kiến</w:t>
      </w:r>
      <w:r w:rsidRPr="002B30BD">
        <w:rPr>
          <w:spacing w:val="-4"/>
          <w:sz w:val="28"/>
          <w:szCs w:val="28"/>
        </w:rPr>
        <w:t xml:space="preserve"> </w:t>
      </w:r>
      <w:r w:rsidRPr="002B30BD">
        <w:rPr>
          <w:sz w:val="28"/>
          <w:szCs w:val="28"/>
        </w:rPr>
        <w:t>238</w:t>
      </w:r>
      <w:r w:rsidRPr="002B30BD">
        <w:rPr>
          <w:spacing w:val="-1"/>
          <w:sz w:val="28"/>
          <w:szCs w:val="28"/>
        </w:rPr>
        <w:t xml:space="preserve"> </w:t>
      </w:r>
      <w:r w:rsidRPr="002B30BD">
        <w:rPr>
          <w:sz w:val="28"/>
          <w:szCs w:val="28"/>
        </w:rPr>
        <w:t>văn</w:t>
      </w:r>
      <w:r w:rsidRPr="002B30BD">
        <w:rPr>
          <w:spacing w:val="-3"/>
          <w:sz w:val="28"/>
          <w:szCs w:val="28"/>
        </w:rPr>
        <w:t xml:space="preserve"> </w:t>
      </w:r>
      <w:r w:rsidRPr="002B30BD">
        <w:rPr>
          <w:sz w:val="28"/>
          <w:szCs w:val="28"/>
        </w:rPr>
        <w:t>bản.</w:t>
      </w:r>
      <w:r w:rsidRPr="002B30BD">
        <w:rPr>
          <w:spacing w:val="-5"/>
          <w:sz w:val="28"/>
          <w:szCs w:val="28"/>
        </w:rPr>
        <w:t xml:space="preserve"> </w:t>
      </w:r>
      <w:r w:rsidRPr="002B30BD">
        <w:rPr>
          <w:sz w:val="28"/>
          <w:szCs w:val="28"/>
        </w:rPr>
        <w:t>Tổ</w:t>
      </w:r>
      <w:r w:rsidRPr="002B30BD">
        <w:rPr>
          <w:spacing w:val="-1"/>
          <w:sz w:val="28"/>
          <w:szCs w:val="28"/>
        </w:rPr>
        <w:t xml:space="preserve"> </w:t>
      </w:r>
      <w:r w:rsidRPr="002B30BD">
        <w:rPr>
          <w:sz w:val="28"/>
          <w:szCs w:val="28"/>
        </w:rPr>
        <w:t>chức</w:t>
      </w:r>
      <w:r w:rsidRPr="002B30BD">
        <w:rPr>
          <w:spacing w:val="-2"/>
          <w:sz w:val="28"/>
          <w:szCs w:val="28"/>
        </w:rPr>
        <w:t xml:space="preserve"> </w:t>
      </w:r>
      <w:r w:rsidRPr="002B30BD">
        <w:rPr>
          <w:sz w:val="28"/>
          <w:szCs w:val="28"/>
        </w:rPr>
        <w:t>kiểm</w:t>
      </w:r>
      <w:r w:rsidRPr="002B30BD">
        <w:rPr>
          <w:spacing w:val="-2"/>
          <w:sz w:val="28"/>
          <w:szCs w:val="28"/>
        </w:rPr>
        <w:t xml:space="preserve"> </w:t>
      </w:r>
      <w:r w:rsidRPr="002B30BD">
        <w:rPr>
          <w:sz w:val="28"/>
          <w:szCs w:val="28"/>
        </w:rPr>
        <w:t>tra</w:t>
      </w:r>
      <w:r w:rsidRPr="002B30BD">
        <w:rPr>
          <w:spacing w:val="-2"/>
          <w:sz w:val="28"/>
          <w:szCs w:val="28"/>
        </w:rPr>
        <w:t xml:space="preserve"> </w:t>
      </w:r>
      <w:r w:rsidRPr="002B30BD">
        <w:rPr>
          <w:sz w:val="28"/>
          <w:szCs w:val="28"/>
        </w:rPr>
        <w:t>đối</w:t>
      </w:r>
      <w:r w:rsidRPr="002B30BD">
        <w:rPr>
          <w:spacing w:val="-2"/>
          <w:sz w:val="28"/>
          <w:szCs w:val="28"/>
        </w:rPr>
        <w:t xml:space="preserve"> </w:t>
      </w:r>
      <w:r w:rsidRPr="002B30BD">
        <w:rPr>
          <w:sz w:val="28"/>
          <w:szCs w:val="28"/>
        </w:rPr>
        <w:t>với</w:t>
      </w:r>
      <w:r w:rsidRPr="002B30BD">
        <w:rPr>
          <w:spacing w:val="-4"/>
          <w:sz w:val="28"/>
          <w:szCs w:val="28"/>
        </w:rPr>
        <w:t xml:space="preserve"> </w:t>
      </w:r>
      <w:r w:rsidRPr="002B30BD">
        <w:rPr>
          <w:sz w:val="28"/>
          <w:szCs w:val="28"/>
        </w:rPr>
        <w:t>18</w:t>
      </w:r>
      <w:r w:rsidRPr="002B30BD">
        <w:rPr>
          <w:spacing w:val="-5"/>
          <w:sz w:val="28"/>
          <w:szCs w:val="28"/>
        </w:rPr>
        <w:t xml:space="preserve"> </w:t>
      </w:r>
      <w:r w:rsidRPr="002B30BD">
        <w:rPr>
          <w:sz w:val="28"/>
          <w:szCs w:val="28"/>
        </w:rPr>
        <w:t>Quyết định do UBND tỉnh ban hành với kết quả ban hành đúng thẩm quyền, hình thức, nội dung phù hợp theo quy định.</w:t>
      </w:r>
    </w:p>
    <w:p w14:paraId="13165429" w14:textId="77777777" w:rsidR="00F36FAD" w:rsidRPr="002B30BD" w:rsidRDefault="00F36FAD" w:rsidP="00BA39C8">
      <w:pPr>
        <w:pStyle w:val="BodyText"/>
        <w:spacing w:before="120" w:after="120" w:line="240" w:lineRule="auto"/>
        <w:ind w:left="721"/>
        <w:rPr>
          <w:sz w:val="28"/>
          <w:szCs w:val="28"/>
        </w:rPr>
      </w:pPr>
      <w:r w:rsidRPr="002B30BD">
        <w:rPr>
          <w:sz w:val="28"/>
          <w:szCs w:val="28"/>
        </w:rPr>
        <w:t>Công</w:t>
      </w:r>
      <w:r w:rsidRPr="002B30BD">
        <w:rPr>
          <w:spacing w:val="24"/>
          <w:sz w:val="28"/>
          <w:szCs w:val="28"/>
        </w:rPr>
        <w:t xml:space="preserve"> </w:t>
      </w:r>
      <w:r w:rsidRPr="002B30BD">
        <w:rPr>
          <w:sz w:val="28"/>
          <w:szCs w:val="28"/>
        </w:rPr>
        <w:t>tác</w:t>
      </w:r>
      <w:r w:rsidRPr="002B30BD">
        <w:rPr>
          <w:spacing w:val="24"/>
          <w:sz w:val="28"/>
          <w:szCs w:val="28"/>
        </w:rPr>
        <w:t xml:space="preserve"> </w:t>
      </w:r>
      <w:r w:rsidRPr="002B30BD">
        <w:rPr>
          <w:sz w:val="28"/>
          <w:szCs w:val="28"/>
        </w:rPr>
        <w:t>phổ</w:t>
      </w:r>
      <w:r w:rsidRPr="002B30BD">
        <w:rPr>
          <w:spacing w:val="24"/>
          <w:sz w:val="28"/>
          <w:szCs w:val="28"/>
        </w:rPr>
        <w:t xml:space="preserve"> </w:t>
      </w:r>
      <w:r w:rsidRPr="002B30BD">
        <w:rPr>
          <w:sz w:val="28"/>
          <w:szCs w:val="28"/>
        </w:rPr>
        <w:t>biến,</w:t>
      </w:r>
      <w:r w:rsidRPr="002B30BD">
        <w:rPr>
          <w:spacing w:val="24"/>
          <w:sz w:val="28"/>
          <w:szCs w:val="28"/>
        </w:rPr>
        <w:t xml:space="preserve"> </w:t>
      </w:r>
      <w:r w:rsidRPr="002B30BD">
        <w:rPr>
          <w:sz w:val="28"/>
          <w:szCs w:val="28"/>
        </w:rPr>
        <w:t>giáo</w:t>
      </w:r>
      <w:r w:rsidRPr="002B30BD">
        <w:rPr>
          <w:spacing w:val="24"/>
          <w:sz w:val="28"/>
          <w:szCs w:val="28"/>
        </w:rPr>
        <w:t xml:space="preserve"> </w:t>
      </w:r>
      <w:r w:rsidRPr="002B30BD">
        <w:rPr>
          <w:sz w:val="28"/>
          <w:szCs w:val="28"/>
        </w:rPr>
        <w:t>dục</w:t>
      </w:r>
      <w:r w:rsidRPr="002B30BD">
        <w:rPr>
          <w:spacing w:val="23"/>
          <w:sz w:val="28"/>
          <w:szCs w:val="28"/>
        </w:rPr>
        <w:t xml:space="preserve"> </w:t>
      </w:r>
      <w:r w:rsidRPr="002B30BD">
        <w:rPr>
          <w:sz w:val="28"/>
          <w:szCs w:val="28"/>
        </w:rPr>
        <w:t>pháp</w:t>
      </w:r>
      <w:r w:rsidRPr="002B30BD">
        <w:rPr>
          <w:spacing w:val="24"/>
          <w:sz w:val="28"/>
          <w:szCs w:val="28"/>
        </w:rPr>
        <w:t xml:space="preserve"> </w:t>
      </w:r>
      <w:r w:rsidRPr="002B30BD">
        <w:rPr>
          <w:sz w:val="28"/>
          <w:szCs w:val="28"/>
        </w:rPr>
        <w:t>luật</w:t>
      </w:r>
      <w:r w:rsidRPr="002B30BD">
        <w:rPr>
          <w:spacing w:val="25"/>
          <w:sz w:val="28"/>
          <w:szCs w:val="28"/>
        </w:rPr>
        <w:t xml:space="preserve"> </w:t>
      </w:r>
      <w:r w:rsidRPr="002B30BD">
        <w:rPr>
          <w:sz w:val="28"/>
          <w:szCs w:val="28"/>
        </w:rPr>
        <w:t>và</w:t>
      </w:r>
      <w:r w:rsidRPr="002B30BD">
        <w:rPr>
          <w:spacing w:val="23"/>
          <w:sz w:val="28"/>
          <w:szCs w:val="28"/>
        </w:rPr>
        <w:t xml:space="preserve"> </w:t>
      </w:r>
      <w:r w:rsidRPr="002B30BD">
        <w:rPr>
          <w:sz w:val="28"/>
          <w:szCs w:val="28"/>
        </w:rPr>
        <w:t>hòa</w:t>
      </w:r>
      <w:r w:rsidRPr="002B30BD">
        <w:rPr>
          <w:spacing w:val="26"/>
          <w:sz w:val="28"/>
          <w:szCs w:val="28"/>
        </w:rPr>
        <w:t xml:space="preserve"> </w:t>
      </w:r>
      <w:r w:rsidRPr="002B30BD">
        <w:rPr>
          <w:sz w:val="28"/>
          <w:szCs w:val="28"/>
        </w:rPr>
        <w:t>giải</w:t>
      </w:r>
      <w:r w:rsidRPr="002B30BD">
        <w:rPr>
          <w:spacing w:val="26"/>
          <w:sz w:val="28"/>
          <w:szCs w:val="28"/>
        </w:rPr>
        <w:t xml:space="preserve"> </w:t>
      </w:r>
      <w:r w:rsidRPr="002B30BD">
        <w:rPr>
          <w:sz w:val="28"/>
          <w:szCs w:val="28"/>
        </w:rPr>
        <w:t>ở</w:t>
      </w:r>
      <w:r w:rsidRPr="002B30BD">
        <w:rPr>
          <w:spacing w:val="27"/>
          <w:sz w:val="28"/>
          <w:szCs w:val="28"/>
        </w:rPr>
        <w:t xml:space="preserve"> </w:t>
      </w:r>
      <w:r w:rsidRPr="002B30BD">
        <w:rPr>
          <w:sz w:val="28"/>
          <w:szCs w:val="28"/>
        </w:rPr>
        <w:t>cơ</w:t>
      </w:r>
      <w:r w:rsidRPr="002B30BD">
        <w:rPr>
          <w:spacing w:val="24"/>
          <w:sz w:val="28"/>
          <w:szCs w:val="28"/>
        </w:rPr>
        <w:t xml:space="preserve"> </w:t>
      </w:r>
      <w:r w:rsidRPr="002B30BD">
        <w:rPr>
          <w:sz w:val="28"/>
          <w:szCs w:val="28"/>
        </w:rPr>
        <w:t>sở</w:t>
      </w:r>
      <w:r w:rsidRPr="002B30BD">
        <w:rPr>
          <w:spacing w:val="24"/>
          <w:sz w:val="28"/>
          <w:szCs w:val="28"/>
        </w:rPr>
        <w:t xml:space="preserve"> </w:t>
      </w:r>
      <w:r w:rsidRPr="002B30BD">
        <w:rPr>
          <w:sz w:val="28"/>
          <w:szCs w:val="28"/>
        </w:rPr>
        <w:t>được</w:t>
      </w:r>
      <w:r w:rsidRPr="002B30BD">
        <w:rPr>
          <w:spacing w:val="26"/>
          <w:sz w:val="28"/>
          <w:szCs w:val="28"/>
        </w:rPr>
        <w:t xml:space="preserve"> </w:t>
      </w:r>
      <w:r w:rsidRPr="002B30BD">
        <w:rPr>
          <w:sz w:val="28"/>
          <w:szCs w:val="28"/>
        </w:rPr>
        <w:t>đảm</w:t>
      </w:r>
      <w:r w:rsidRPr="002B30BD">
        <w:rPr>
          <w:spacing w:val="27"/>
          <w:sz w:val="28"/>
          <w:szCs w:val="28"/>
        </w:rPr>
        <w:t xml:space="preserve"> </w:t>
      </w:r>
      <w:r w:rsidRPr="002B30BD">
        <w:rPr>
          <w:spacing w:val="-4"/>
          <w:sz w:val="28"/>
          <w:szCs w:val="28"/>
        </w:rPr>
        <w:t>bảo.</w:t>
      </w:r>
    </w:p>
    <w:p w14:paraId="5AA75A6C" w14:textId="77777777" w:rsidR="00F36FAD" w:rsidRPr="002B30BD" w:rsidRDefault="00F36FAD" w:rsidP="00BA39C8">
      <w:pPr>
        <w:pStyle w:val="BodyText"/>
        <w:spacing w:before="120" w:after="120" w:line="240" w:lineRule="auto"/>
        <w:rPr>
          <w:sz w:val="28"/>
          <w:szCs w:val="28"/>
        </w:rPr>
      </w:pPr>
      <w:r w:rsidRPr="002B30BD">
        <w:rPr>
          <w:sz w:val="28"/>
          <w:szCs w:val="28"/>
        </w:rPr>
        <w:t>Hoạt</w:t>
      </w:r>
      <w:r w:rsidRPr="002B30BD">
        <w:rPr>
          <w:spacing w:val="-5"/>
          <w:sz w:val="28"/>
          <w:szCs w:val="28"/>
        </w:rPr>
        <w:t xml:space="preserve"> </w:t>
      </w:r>
      <w:r w:rsidRPr="002B30BD">
        <w:rPr>
          <w:sz w:val="28"/>
          <w:szCs w:val="28"/>
        </w:rPr>
        <w:t>động</w:t>
      </w:r>
      <w:r w:rsidRPr="002B30BD">
        <w:rPr>
          <w:spacing w:val="-2"/>
          <w:sz w:val="28"/>
          <w:szCs w:val="28"/>
        </w:rPr>
        <w:t xml:space="preserve"> </w:t>
      </w:r>
      <w:r w:rsidRPr="002B30BD">
        <w:rPr>
          <w:sz w:val="28"/>
          <w:szCs w:val="28"/>
        </w:rPr>
        <w:t>trợ</w:t>
      </w:r>
      <w:r w:rsidRPr="002B30BD">
        <w:rPr>
          <w:spacing w:val="-2"/>
          <w:sz w:val="28"/>
          <w:szCs w:val="28"/>
        </w:rPr>
        <w:t xml:space="preserve"> </w:t>
      </w:r>
      <w:r w:rsidRPr="002B30BD">
        <w:rPr>
          <w:sz w:val="28"/>
          <w:szCs w:val="28"/>
        </w:rPr>
        <w:t>giúp</w:t>
      </w:r>
      <w:r w:rsidRPr="002B30BD">
        <w:rPr>
          <w:spacing w:val="-2"/>
          <w:sz w:val="28"/>
          <w:szCs w:val="28"/>
        </w:rPr>
        <w:t xml:space="preserve"> </w:t>
      </w:r>
      <w:r w:rsidRPr="002B30BD">
        <w:rPr>
          <w:sz w:val="28"/>
          <w:szCs w:val="28"/>
        </w:rPr>
        <w:t>pháp</w:t>
      </w:r>
      <w:r w:rsidRPr="002B30BD">
        <w:rPr>
          <w:spacing w:val="-2"/>
          <w:sz w:val="28"/>
          <w:szCs w:val="28"/>
        </w:rPr>
        <w:t xml:space="preserve"> </w:t>
      </w:r>
      <w:r w:rsidRPr="002B30BD">
        <w:rPr>
          <w:sz w:val="28"/>
          <w:szCs w:val="28"/>
        </w:rPr>
        <w:t>lý</w:t>
      </w:r>
      <w:r w:rsidRPr="002B30BD">
        <w:rPr>
          <w:spacing w:val="-1"/>
          <w:sz w:val="28"/>
          <w:szCs w:val="28"/>
        </w:rPr>
        <w:t xml:space="preserve"> </w:t>
      </w:r>
      <w:r w:rsidRPr="002B30BD">
        <w:rPr>
          <w:sz w:val="28"/>
          <w:szCs w:val="28"/>
        </w:rPr>
        <w:t>trên</w:t>
      </w:r>
      <w:r w:rsidRPr="002B30BD">
        <w:rPr>
          <w:spacing w:val="-6"/>
          <w:sz w:val="28"/>
          <w:szCs w:val="28"/>
        </w:rPr>
        <w:t xml:space="preserve"> </w:t>
      </w:r>
      <w:r w:rsidRPr="002B30BD">
        <w:rPr>
          <w:sz w:val="28"/>
          <w:szCs w:val="28"/>
        </w:rPr>
        <w:t>địa</w:t>
      </w:r>
      <w:r w:rsidRPr="002B30BD">
        <w:rPr>
          <w:spacing w:val="-5"/>
          <w:sz w:val="28"/>
          <w:szCs w:val="28"/>
        </w:rPr>
        <w:t xml:space="preserve"> </w:t>
      </w:r>
      <w:r w:rsidRPr="002B30BD">
        <w:rPr>
          <w:sz w:val="28"/>
          <w:szCs w:val="28"/>
        </w:rPr>
        <w:t>bàn</w:t>
      </w:r>
      <w:r w:rsidRPr="002B30BD">
        <w:rPr>
          <w:spacing w:val="-2"/>
          <w:sz w:val="28"/>
          <w:szCs w:val="28"/>
        </w:rPr>
        <w:t xml:space="preserve"> </w:t>
      </w:r>
      <w:r w:rsidRPr="002B30BD">
        <w:rPr>
          <w:sz w:val="28"/>
          <w:szCs w:val="28"/>
        </w:rPr>
        <w:t>tỉnh</w:t>
      </w:r>
      <w:r w:rsidRPr="002B30BD">
        <w:rPr>
          <w:spacing w:val="-1"/>
          <w:sz w:val="28"/>
          <w:szCs w:val="28"/>
        </w:rPr>
        <w:t xml:space="preserve"> </w:t>
      </w:r>
      <w:r w:rsidRPr="002B30BD">
        <w:rPr>
          <w:sz w:val="28"/>
          <w:szCs w:val="28"/>
        </w:rPr>
        <w:t>được</w:t>
      </w:r>
      <w:r w:rsidRPr="002B30BD">
        <w:rPr>
          <w:spacing w:val="-6"/>
          <w:sz w:val="28"/>
          <w:szCs w:val="28"/>
        </w:rPr>
        <w:t xml:space="preserve"> </w:t>
      </w:r>
      <w:r w:rsidRPr="002B30BD">
        <w:rPr>
          <w:sz w:val="28"/>
          <w:szCs w:val="28"/>
        </w:rPr>
        <w:t>thực</w:t>
      </w:r>
      <w:r w:rsidRPr="002B30BD">
        <w:rPr>
          <w:spacing w:val="-2"/>
          <w:sz w:val="28"/>
          <w:szCs w:val="28"/>
        </w:rPr>
        <w:t xml:space="preserve"> </w:t>
      </w:r>
      <w:r w:rsidRPr="002B30BD">
        <w:rPr>
          <w:sz w:val="28"/>
          <w:szCs w:val="28"/>
        </w:rPr>
        <w:t>theo</w:t>
      </w:r>
      <w:r w:rsidRPr="002B30BD">
        <w:rPr>
          <w:spacing w:val="-5"/>
          <w:sz w:val="28"/>
          <w:szCs w:val="28"/>
        </w:rPr>
        <w:t xml:space="preserve"> </w:t>
      </w:r>
      <w:r w:rsidRPr="002B30BD">
        <w:rPr>
          <w:sz w:val="28"/>
          <w:szCs w:val="28"/>
        </w:rPr>
        <w:t>quy</w:t>
      </w:r>
      <w:r w:rsidRPr="002B30BD">
        <w:rPr>
          <w:spacing w:val="-5"/>
          <w:sz w:val="28"/>
          <w:szCs w:val="28"/>
        </w:rPr>
        <w:t xml:space="preserve"> </w:t>
      </w:r>
      <w:r w:rsidRPr="002B30BD">
        <w:rPr>
          <w:spacing w:val="-2"/>
          <w:sz w:val="28"/>
          <w:szCs w:val="28"/>
        </w:rPr>
        <w:t>định.</w:t>
      </w:r>
    </w:p>
    <w:p w14:paraId="6144BD8B" w14:textId="77777777" w:rsidR="00F36FAD" w:rsidRPr="002B30BD" w:rsidRDefault="00F36FAD" w:rsidP="00BA39C8">
      <w:pPr>
        <w:pStyle w:val="BodyText"/>
        <w:spacing w:before="120" w:after="120" w:line="240" w:lineRule="auto"/>
        <w:ind w:right="158"/>
        <w:rPr>
          <w:sz w:val="28"/>
          <w:szCs w:val="28"/>
        </w:rPr>
      </w:pPr>
      <w:r w:rsidRPr="002B30BD">
        <w:rPr>
          <w:sz w:val="28"/>
          <w:szCs w:val="28"/>
        </w:rPr>
        <w:t>Về công tác cải cách hành chính: Triển khai thông tin, tuyên truyền về Kế hoạch cải cách hành chính nhà nước năm 2025 trên địa bàn tỉnh. Hoàn thành sắp xếp các cơ quan chuyên môn thuộc UBND tỉnh và các cơ quan đơn vị khác theo Nghị quyết số 18-NQ/TW. Tiếp tục thực hiện nhiệm vụ sắp xếp đơn vị hành chính cấp huyện, cấp xã của tỉnh Bình Phước theo chỉ đạo của Bộ Chính trị, hướng dẫn của Bộ Nội vụ.</w:t>
      </w:r>
    </w:p>
    <w:p w14:paraId="2528754F" w14:textId="77777777" w:rsidR="00F36FAD" w:rsidRPr="002B30BD" w:rsidRDefault="00F36FAD" w:rsidP="00BA39C8">
      <w:pPr>
        <w:pStyle w:val="Heading1"/>
        <w:numPr>
          <w:ilvl w:val="0"/>
          <w:numId w:val="4"/>
        </w:numPr>
        <w:tabs>
          <w:tab w:val="left" w:pos="1000"/>
        </w:tabs>
        <w:spacing w:before="120" w:after="120"/>
        <w:ind w:left="1000" w:hanging="279"/>
      </w:pPr>
      <w:r w:rsidRPr="002B30BD">
        <w:t>Công</w:t>
      </w:r>
      <w:r w:rsidRPr="002B30BD">
        <w:rPr>
          <w:spacing w:val="-4"/>
        </w:rPr>
        <w:t xml:space="preserve"> </w:t>
      </w:r>
      <w:r w:rsidRPr="002B30BD">
        <w:t>tác</w:t>
      </w:r>
      <w:r w:rsidRPr="002B30BD">
        <w:rPr>
          <w:spacing w:val="-4"/>
        </w:rPr>
        <w:t xml:space="preserve"> </w:t>
      </w:r>
      <w:r w:rsidRPr="002B30BD">
        <w:t>thanh</w:t>
      </w:r>
      <w:r w:rsidRPr="002B30BD">
        <w:rPr>
          <w:spacing w:val="-5"/>
        </w:rPr>
        <w:t xml:space="preserve"> </w:t>
      </w:r>
      <w:r w:rsidRPr="002B30BD">
        <w:t>tra,</w:t>
      </w:r>
      <w:r w:rsidRPr="002B30BD">
        <w:rPr>
          <w:spacing w:val="-5"/>
        </w:rPr>
        <w:t xml:space="preserve"> </w:t>
      </w:r>
      <w:r w:rsidRPr="002B30BD">
        <w:t>giải</w:t>
      </w:r>
      <w:r w:rsidRPr="002B30BD">
        <w:rPr>
          <w:spacing w:val="-3"/>
        </w:rPr>
        <w:t xml:space="preserve"> </w:t>
      </w:r>
      <w:r w:rsidRPr="002B30BD">
        <w:t>quyết</w:t>
      </w:r>
      <w:r w:rsidRPr="002B30BD">
        <w:rPr>
          <w:spacing w:val="-4"/>
        </w:rPr>
        <w:t xml:space="preserve"> </w:t>
      </w:r>
      <w:r w:rsidRPr="002B30BD">
        <w:t>khiếu</w:t>
      </w:r>
      <w:r w:rsidRPr="002B30BD">
        <w:rPr>
          <w:spacing w:val="-4"/>
        </w:rPr>
        <w:t xml:space="preserve"> </w:t>
      </w:r>
      <w:r w:rsidRPr="002B30BD">
        <w:t>nại</w:t>
      </w:r>
      <w:r w:rsidRPr="002B30BD">
        <w:rPr>
          <w:spacing w:val="-3"/>
        </w:rPr>
        <w:t xml:space="preserve"> </w:t>
      </w:r>
      <w:r w:rsidRPr="002B30BD">
        <w:t>tố</w:t>
      </w:r>
      <w:r w:rsidRPr="002B30BD">
        <w:rPr>
          <w:spacing w:val="-3"/>
        </w:rPr>
        <w:t xml:space="preserve"> </w:t>
      </w:r>
      <w:r w:rsidRPr="002B30BD">
        <w:rPr>
          <w:spacing w:val="-5"/>
        </w:rPr>
        <w:t>cáo</w:t>
      </w:r>
    </w:p>
    <w:p w14:paraId="1C291C30" w14:textId="77777777" w:rsidR="00F36FAD" w:rsidRPr="002B30BD" w:rsidRDefault="00F36FAD" w:rsidP="00BA39C8">
      <w:pPr>
        <w:pStyle w:val="BodyText"/>
        <w:spacing w:before="120" w:after="120" w:line="240" w:lineRule="auto"/>
        <w:ind w:right="161"/>
        <w:rPr>
          <w:sz w:val="28"/>
          <w:szCs w:val="28"/>
        </w:rPr>
      </w:pPr>
      <w:r w:rsidRPr="002B30BD">
        <w:rPr>
          <w:sz w:val="28"/>
          <w:szCs w:val="28"/>
        </w:rPr>
        <w:t>Về công tác thanh tra, trong quý I toàn ngành đã triển khai 11 cuộc thanh</w:t>
      </w:r>
      <w:r w:rsidRPr="002B30BD">
        <w:rPr>
          <w:spacing w:val="40"/>
          <w:sz w:val="28"/>
          <w:szCs w:val="28"/>
        </w:rPr>
        <w:t xml:space="preserve"> </w:t>
      </w:r>
      <w:r w:rsidRPr="002B30BD">
        <w:rPr>
          <w:sz w:val="28"/>
          <w:szCs w:val="28"/>
        </w:rPr>
        <w:t>tra; ban hành kết luận đề nghị xử lý với số tiền là 216,05 triệu đồng.</w:t>
      </w:r>
    </w:p>
    <w:p w14:paraId="702B11A9" w14:textId="77777777" w:rsidR="00F36FAD" w:rsidRPr="002B30BD" w:rsidRDefault="00F36FAD" w:rsidP="00BA39C8">
      <w:pPr>
        <w:pStyle w:val="BodyText"/>
        <w:spacing w:before="120" w:after="120" w:line="240" w:lineRule="auto"/>
        <w:ind w:right="155"/>
        <w:rPr>
          <w:sz w:val="28"/>
          <w:szCs w:val="28"/>
        </w:rPr>
      </w:pPr>
      <w:r w:rsidRPr="002B30BD">
        <w:rPr>
          <w:sz w:val="28"/>
          <w:szCs w:val="28"/>
        </w:rPr>
        <w:t>Thanh tra, kiểm tra chuyên ngành, trong quý I đã thực hiện 121 cuộc thanh tra, kiểm tra. Kết quả, có 02 tổ chức và 02 cá nhân vi phạm; số tiền xử phạt vi phạm hành chính 285 triệu đồng.</w:t>
      </w:r>
    </w:p>
    <w:p w14:paraId="3F517163" w14:textId="77777777" w:rsidR="00F36FAD" w:rsidRPr="002B30BD" w:rsidRDefault="00F36FAD" w:rsidP="00BA39C8">
      <w:pPr>
        <w:pStyle w:val="BodyText"/>
        <w:spacing w:before="120" w:after="120" w:line="240" w:lineRule="auto"/>
        <w:ind w:right="159"/>
        <w:rPr>
          <w:sz w:val="28"/>
          <w:szCs w:val="28"/>
        </w:rPr>
      </w:pPr>
      <w:r w:rsidRPr="002B30BD">
        <w:rPr>
          <w:sz w:val="28"/>
          <w:szCs w:val="28"/>
        </w:rPr>
        <w:t>Công tác tiếp công dân; xử lý đơn thư khiếu nại, tố cáo được thực hiện kịp thời, đúng quy định.</w:t>
      </w:r>
    </w:p>
    <w:p w14:paraId="3277B982" w14:textId="77777777" w:rsidR="00F36FAD" w:rsidRPr="002B30BD" w:rsidRDefault="00F36FAD" w:rsidP="00BA39C8">
      <w:pPr>
        <w:pStyle w:val="Heading1"/>
        <w:numPr>
          <w:ilvl w:val="0"/>
          <w:numId w:val="4"/>
        </w:numPr>
        <w:tabs>
          <w:tab w:val="left" w:pos="1000"/>
        </w:tabs>
        <w:spacing w:before="120" w:after="120"/>
        <w:ind w:left="1000" w:hanging="279"/>
      </w:pPr>
      <w:r w:rsidRPr="002B30BD">
        <w:t>Công</w:t>
      </w:r>
      <w:r w:rsidRPr="002B30BD">
        <w:rPr>
          <w:spacing w:val="-3"/>
        </w:rPr>
        <w:t xml:space="preserve"> </w:t>
      </w:r>
      <w:r w:rsidRPr="002B30BD">
        <w:t>tác</w:t>
      </w:r>
      <w:r w:rsidRPr="002B30BD">
        <w:rPr>
          <w:spacing w:val="-3"/>
        </w:rPr>
        <w:t xml:space="preserve"> </w:t>
      </w:r>
      <w:r w:rsidRPr="002B30BD">
        <w:t>thông</w:t>
      </w:r>
      <w:r w:rsidRPr="002B30BD">
        <w:rPr>
          <w:spacing w:val="-3"/>
        </w:rPr>
        <w:t xml:space="preserve"> </w:t>
      </w:r>
      <w:r w:rsidRPr="002B30BD">
        <w:t>tin</w:t>
      </w:r>
      <w:r w:rsidRPr="002B30BD">
        <w:rPr>
          <w:spacing w:val="-3"/>
        </w:rPr>
        <w:t xml:space="preserve"> </w:t>
      </w:r>
      <w:r w:rsidRPr="002B30BD">
        <w:t>truyền</w:t>
      </w:r>
      <w:r w:rsidRPr="002B30BD">
        <w:rPr>
          <w:spacing w:val="-3"/>
        </w:rPr>
        <w:t xml:space="preserve"> </w:t>
      </w:r>
      <w:r w:rsidRPr="002B30BD">
        <w:rPr>
          <w:spacing w:val="-2"/>
        </w:rPr>
        <w:t>thông</w:t>
      </w:r>
    </w:p>
    <w:p w14:paraId="36148233" w14:textId="77777777" w:rsidR="00F36FAD" w:rsidRPr="002B30BD" w:rsidRDefault="00F36FAD" w:rsidP="00BA39C8">
      <w:pPr>
        <w:pStyle w:val="BodyText"/>
        <w:spacing w:before="120" w:after="120" w:line="240" w:lineRule="auto"/>
        <w:ind w:right="165"/>
        <w:rPr>
          <w:sz w:val="28"/>
          <w:szCs w:val="28"/>
        </w:rPr>
      </w:pPr>
      <w:r w:rsidRPr="002B30BD">
        <w:rPr>
          <w:sz w:val="28"/>
          <w:szCs w:val="28"/>
        </w:rPr>
        <w:t>Thực hiện định hướng các cơ quan báo chí trong và ngoài tỉnh, thực hiện thông tin tuyên truyền trang Thông tin điện tử tỉnh các nội dung theo chỉ đạo của của Chính phủ, Thủ tướng Chính phủ, Bộ Thông tin và Truyền thông, Tỉnh ủy và UBND tỉnh.</w:t>
      </w:r>
    </w:p>
    <w:p w14:paraId="4BD3AD6D" w14:textId="77777777" w:rsidR="00F36FAD" w:rsidRPr="002B30BD" w:rsidRDefault="00F36FAD" w:rsidP="00BA39C8">
      <w:pPr>
        <w:pStyle w:val="BodyText"/>
        <w:spacing w:before="120" w:after="120" w:line="240" w:lineRule="auto"/>
        <w:ind w:right="167"/>
        <w:rPr>
          <w:sz w:val="28"/>
          <w:szCs w:val="28"/>
        </w:rPr>
      </w:pPr>
      <w:r w:rsidRPr="002B30BD">
        <w:rPr>
          <w:sz w:val="28"/>
          <w:szCs w:val="28"/>
        </w:rPr>
        <w:t>Hoạt động bưu chính, viễn thông, sóng điện thoại di động, internet đáp ứng yêu cầu phát triển kinh tế - xã hội; tiếp tục triển khai lắp đặt hạ tầng phát sóng 5G.</w:t>
      </w:r>
    </w:p>
    <w:p w14:paraId="12B112B4" w14:textId="77777777" w:rsidR="00F36FAD" w:rsidRPr="002B30BD" w:rsidRDefault="00F36FAD" w:rsidP="00BA39C8">
      <w:pPr>
        <w:pStyle w:val="BodyText"/>
        <w:spacing w:before="120" w:after="120" w:line="240" w:lineRule="auto"/>
        <w:ind w:right="160"/>
        <w:rPr>
          <w:sz w:val="28"/>
          <w:szCs w:val="28"/>
        </w:rPr>
      </w:pPr>
      <w:r w:rsidRPr="002B30BD">
        <w:rPr>
          <w:sz w:val="28"/>
          <w:szCs w:val="28"/>
        </w:rPr>
        <w:lastRenderedPageBreak/>
        <w:t>Công tác ứng dụng công nghệ thông tin, chuyển đổi số được quan tâm chỉ đạo, duy trì và phát triển ổn định các hệ thống dùng chung tại tỉnh.</w:t>
      </w:r>
    </w:p>
    <w:p w14:paraId="2E2750A5" w14:textId="77777777" w:rsidR="00F36FAD" w:rsidRPr="002B30BD" w:rsidRDefault="00F36FAD" w:rsidP="00BA39C8">
      <w:pPr>
        <w:pStyle w:val="Heading1"/>
        <w:numPr>
          <w:ilvl w:val="0"/>
          <w:numId w:val="4"/>
        </w:numPr>
        <w:tabs>
          <w:tab w:val="left" w:pos="1000"/>
        </w:tabs>
        <w:spacing w:before="120" w:after="120"/>
        <w:ind w:left="1000" w:hanging="279"/>
      </w:pPr>
      <w:r w:rsidRPr="002B30BD">
        <w:t>Quốc</w:t>
      </w:r>
      <w:r w:rsidRPr="002B30BD">
        <w:rPr>
          <w:spacing w:val="-3"/>
        </w:rPr>
        <w:t xml:space="preserve"> </w:t>
      </w:r>
      <w:r w:rsidRPr="002B30BD">
        <w:t>phòng,</w:t>
      </w:r>
      <w:r w:rsidRPr="002B30BD">
        <w:rPr>
          <w:spacing w:val="-4"/>
        </w:rPr>
        <w:t xml:space="preserve"> </w:t>
      </w:r>
      <w:r w:rsidRPr="002B30BD">
        <w:t>an</w:t>
      </w:r>
      <w:r w:rsidRPr="002B30BD">
        <w:rPr>
          <w:spacing w:val="-3"/>
        </w:rPr>
        <w:t xml:space="preserve"> </w:t>
      </w:r>
      <w:r w:rsidRPr="002B30BD">
        <w:t>ninh</w:t>
      </w:r>
      <w:r w:rsidRPr="002B30BD">
        <w:rPr>
          <w:spacing w:val="-4"/>
        </w:rPr>
        <w:t xml:space="preserve"> </w:t>
      </w:r>
      <w:r w:rsidRPr="002B30BD">
        <w:t>và</w:t>
      </w:r>
      <w:r w:rsidRPr="002B30BD">
        <w:rPr>
          <w:spacing w:val="-2"/>
        </w:rPr>
        <w:t xml:space="preserve"> </w:t>
      </w:r>
      <w:r w:rsidRPr="002B30BD">
        <w:t>đối</w:t>
      </w:r>
      <w:r w:rsidRPr="002B30BD">
        <w:rPr>
          <w:spacing w:val="-2"/>
        </w:rPr>
        <w:t xml:space="preserve"> </w:t>
      </w:r>
      <w:r w:rsidRPr="002B30BD">
        <w:rPr>
          <w:spacing w:val="-4"/>
        </w:rPr>
        <w:t>ngoại</w:t>
      </w:r>
    </w:p>
    <w:p w14:paraId="354D87D5" w14:textId="77777777" w:rsidR="00F36FAD" w:rsidRPr="002B30BD" w:rsidRDefault="00F36FAD" w:rsidP="00BA39C8">
      <w:pPr>
        <w:pStyle w:val="BodyText"/>
        <w:spacing w:before="120" w:after="120" w:line="240" w:lineRule="auto"/>
        <w:ind w:right="153"/>
        <w:rPr>
          <w:sz w:val="28"/>
          <w:szCs w:val="28"/>
        </w:rPr>
      </w:pPr>
      <w:r w:rsidRPr="002B30BD">
        <w:rPr>
          <w:sz w:val="28"/>
          <w:szCs w:val="28"/>
        </w:rPr>
        <w:t>Tình</w:t>
      </w:r>
      <w:r w:rsidRPr="002B30BD">
        <w:rPr>
          <w:spacing w:val="-8"/>
          <w:sz w:val="28"/>
          <w:szCs w:val="28"/>
        </w:rPr>
        <w:t xml:space="preserve"> </w:t>
      </w:r>
      <w:r w:rsidRPr="002B30BD">
        <w:rPr>
          <w:sz w:val="28"/>
          <w:szCs w:val="28"/>
        </w:rPr>
        <w:t>hình</w:t>
      </w:r>
      <w:r w:rsidRPr="002B30BD">
        <w:rPr>
          <w:spacing w:val="-10"/>
          <w:sz w:val="28"/>
          <w:szCs w:val="28"/>
        </w:rPr>
        <w:t xml:space="preserve"> </w:t>
      </w:r>
      <w:r w:rsidRPr="002B30BD">
        <w:rPr>
          <w:sz w:val="28"/>
          <w:szCs w:val="28"/>
        </w:rPr>
        <w:t>quốc</w:t>
      </w:r>
      <w:r w:rsidRPr="002B30BD">
        <w:rPr>
          <w:spacing w:val="-16"/>
          <w:sz w:val="28"/>
          <w:szCs w:val="28"/>
        </w:rPr>
        <w:t xml:space="preserve"> </w:t>
      </w:r>
      <w:r w:rsidRPr="002B30BD">
        <w:rPr>
          <w:sz w:val="28"/>
          <w:szCs w:val="28"/>
        </w:rPr>
        <w:t>phòng,</w:t>
      </w:r>
      <w:r w:rsidRPr="002B30BD">
        <w:rPr>
          <w:spacing w:val="-17"/>
          <w:sz w:val="28"/>
          <w:szCs w:val="28"/>
        </w:rPr>
        <w:t xml:space="preserve"> </w:t>
      </w:r>
      <w:r w:rsidRPr="002B30BD">
        <w:rPr>
          <w:sz w:val="28"/>
          <w:szCs w:val="28"/>
        </w:rPr>
        <w:t>an</w:t>
      </w:r>
      <w:r w:rsidRPr="002B30BD">
        <w:rPr>
          <w:spacing w:val="-15"/>
          <w:sz w:val="28"/>
          <w:szCs w:val="28"/>
        </w:rPr>
        <w:t xml:space="preserve"> </w:t>
      </w:r>
      <w:r w:rsidRPr="002B30BD">
        <w:rPr>
          <w:sz w:val="28"/>
          <w:szCs w:val="28"/>
        </w:rPr>
        <w:t>ninh</w:t>
      </w:r>
      <w:r w:rsidRPr="002B30BD">
        <w:rPr>
          <w:spacing w:val="-15"/>
          <w:sz w:val="28"/>
          <w:szCs w:val="28"/>
        </w:rPr>
        <w:t xml:space="preserve"> </w:t>
      </w:r>
      <w:r w:rsidRPr="002B30BD">
        <w:rPr>
          <w:sz w:val="28"/>
          <w:szCs w:val="28"/>
        </w:rPr>
        <w:t>được</w:t>
      </w:r>
      <w:r w:rsidRPr="002B30BD">
        <w:rPr>
          <w:spacing w:val="-16"/>
          <w:sz w:val="28"/>
          <w:szCs w:val="28"/>
        </w:rPr>
        <w:t xml:space="preserve"> </w:t>
      </w:r>
      <w:r w:rsidRPr="002B30BD">
        <w:rPr>
          <w:sz w:val="28"/>
          <w:szCs w:val="28"/>
        </w:rPr>
        <w:t>giữ</w:t>
      </w:r>
      <w:r w:rsidRPr="002B30BD">
        <w:rPr>
          <w:spacing w:val="-17"/>
          <w:sz w:val="28"/>
          <w:szCs w:val="28"/>
        </w:rPr>
        <w:t xml:space="preserve"> </w:t>
      </w:r>
      <w:r w:rsidRPr="002B30BD">
        <w:rPr>
          <w:sz w:val="28"/>
          <w:szCs w:val="28"/>
        </w:rPr>
        <w:t>vững;</w:t>
      </w:r>
      <w:r w:rsidRPr="002B30BD">
        <w:rPr>
          <w:spacing w:val="-15"/>
          <w:sz w:val="28"/>
          <w:szCs w:val="28"/>
        </w:rPr>
        <w:t xml:space="preserve"> </w:t>
      </w:r>
      <w:r w:rsidRPr="002B30BD">
        <w:rPr>
          <w:sz w:val="28"/>
          <w:szCs w:val="28"/>
        </w:rPr>
        <w:t>trật</w:t>
      </w:r>
      <w:r w:rsidRPr="002B30BD">
        <w:rPr>
          <w:spacing w:val="-15"/>
          <w:sz w:val="28"/>
          <w:szCs w:val="28"/>
        </w:rPr>
        <w:t xml:space="preserve"> </w:t>
      </w:r>
      <w:r w:rsidRPr="002B30BD">
        <w:rPr>
          <w:sz w:val="28"/>
          <w:szCs w:val="28"/>
        </w:rPr>
        <w:t>tự,</w:t>
      </w:r>
      <w:r w:rsidRPr="002B30BD">
        <w:rPr>
          <w:spacing w:val="-17"/>
          <w:sz w:val="28"/>
          <w:szCs w:val="28"/>
        </w:rPr>
        <w:t xml:space="preserve"> </w:t>
      </w:r>
      <w:r w:rsidRPr="002B30BD">
        <w:rPr>
          <w:sz w:val="28"/>
          <w:szCs w:val="28"/>
        </w:rPr>
        <w:t>an</w:t>
      </w:r>
      <w:r w:rsidRPr="002B30BD">
        <w:rPr>
          <w:spacing w:val="-15"/>
          <w:sz w:val="28"/>
          <w:szCs w:val="28"/>
        </w:rPr>
        <w:t xml:space="preserve"> </w:t>
      </w:r>
      <w:r w:rsidRPr="002B30BD">
        <w:rPr>
          <w:sz w:val="28"/>
          <w:szCs w:val="28"/>
        </w:rPr>
        <w:t>toàn</w:t>
      </w:r>
      <w:r w:rsidRPr="002B30BD">
        <w:rPr>
          <w:spacing w:val="-15"/>
          <w:sz w:val="28"/>
          <w:szCs w:val="28"/>
        </w:rPr>
        <w:t xml:space="preserve"> </w:t>
      </w:r>
      <w:r w:rsidRPr="002B30BD">
        <w:rPr>
          <w:sz w:val="28"/>
          <w:szCs w:val="28"/>
        </w:rPr>
        <w:t>xã</w:t>
      </w:r>
      <w:r w:rsidRPr="002B30BD">
        <w:rPr>
          <w:spacing w:val="-16"/>
          <w:sz w:val="28"/>
          <w:szCs w:val="28"/>
        </w:rPr>
        <w:t xml:space="preserve"> </w:t>
      </w:r>
      <w:r w:rsidRPr="002B30BD">
        <w:rPr>
          <w:sz w:val="28"/>
          <w:szCs w:val="28"/>
        </w:rPr>
        <w:t>hội</w:t>
      </w:r>
      <w:r w:rsidRPr="002B30BD">
        <w:rPr>
          <w:spacing w:val="-15"/>
          <w:sz w:val="28"/>
          <w:szCs w:val="28"/>
        </w:rPr>
        <w:t xml:space="preserve"> </w:t>
      </w:r>
      <w:r w:rsidRPr="002B30BD">
        <w:rPr>
          <w:sz w:val="28"/>
          <w:szCs w:val="28"/>
        </w:rPr>
        <w:t>được</w:t>
      </w:r>
      <w:r w:rsidRPr="002B30BD">
        <w:rPr>
          <w:spacing w:val="-16"/>
          <w:sz w:val="28"/>
          <w:szCs w:val="28"/>
        </w:rPr>
        <w:t xml:space="preserve"> </w:t>
      </w:r>
      <w:r w:rsidRPr="002B30BD">
        <w:rPr>
          <w:sz w:val="28"/>
          <w:szCs w:val="28"/>
        </w:rPr>
        <w:t>bảo đảm. Hội đồng Nghĩa</w:t>
      </w:r>
      <w:r w:rsidRPr="002B30BD">
        <w:rPr>
          <w:spacing w:val="-2"/>
          <w:sz w:val="28"/>
          <w:szCs w:val="28"/>
        </w:rPr>
        <w:t xml:space="preserve"> </w:t>
      </w:r>
      <w:r w:rsidRPr="002B30BD">
        <w:rPr>
          <w:sz w:val="28"/>
          <w:szCs w:val="28"/>
        </w:rPr>
        <w:t>vụ quân sự tỉnh đã tổ</w:t>
      </w:r>
      <w:r w:rsidRPr="002B30BD">
        <w:rPr>
          <w:spacing w:val="-1"/>
          <w:sz w:val="28"/>
          <w:szCs w:val="28"/>
        </w:rPr>
        <w:t xml:space="preserve"> </w:t>
      </w:r>
      <w:r w:rsidRPr="002B30BD">
        <w:rPr>
          <w:sz w:val="28"/>
          <w:szCs w:val="28"/>
        </w:rPr>
        <w:t>chức Lễ giao, nhận quân năm 2025 với 1.652 thanh niên lên đường nhập ngũ đạt 100% chỉ tiêu.</w:t>
      </w:r>
    </w:p>
    <w:p w14:paraId="7A60D190" w14:textId="77777777" w:rsidR="00F36FAD" w:rsidRPr="002B30BD" w:rsidRDefault="00F36FAD" w:rsidP="00BA39C8">
      <w:pPr>
        <w:pStyle w:val="BodyText"/>
        <w:spacing w:before="120" w:after="120" w:line="240" w:lineRule="auto"/>
        <w:ind w:right="156"/>
        <w:rPr>
          <w:sz w:val="28"/>
          <w:szCs w:val="28"/>
        </w:rPr>
      </w:pPr>
      <w:r w:rsidRPr="002B30BD">
        <w:rPr>
          <w:sz w:val="28"/>
          <w:szCs w:val="28"/>
        </w:rPr>
        <w:t>Công tác quản lý đoàn ra, đoàn vào đã thực hiện đúng quy định. Trong quý</w:t>
      </w:r>
      <w:r w:rsidRPr="002B30BD">
        <w:rPr>
          <w:spacing w:val="40"/>
          <w:sz w:val="28"/>
          <w:szCs w:val="28"/>
        </w:rPr>
        <w:t xml:space="preserve"> </w:t>
      </w:r>
      <w:r w:rsidRPr="002B30BD">
        <w:rPr>
          <w:sz w:val="28"/>
          <w:szCs w:val="28"/>
        </w:rPr>
        <w:t>I, tỉnh đã có 04 Đoàn ra của các cơ quan, đơn vị trên địa bàn tỉnh đi công tác nước ngoài và các cá nhân vận động viên tỉnh tham gia thi đấu tại nước ngoài; đón tiếp 16 đoàn khách nước ngoài với tổng số 405</w:t>
      </w:r>
      <w:r w:rsidRPr="002B30BD">
        <w:rPr>
          <w:spacing w:val="-1"/>
          <w:sz w:val="28"/>
          <w:szCs w:val="28"/>
        </w:rPr>
        <w:t xml:space="preserve"> </w:t>
      </w:r>
      <w:r w:rsidRPr="002B30BD">
        <w:rPr>
          <w:sz w:val="28"/>
          <w:szCs w:val="28"/>
        </w:rPr>
        <w:t>lượt khách nước</w:t>
      </w:r>
      <w:r w:rsidRPr="002B30BD">
        <w:rPr>
          <w:spacing w:val="-1"/>
          <w:sz w:val="28"/>
          <w:szCs w:val="28"/>
        </w:rPr>
        <w:t xml:space="preserve"> </w:t>
      </w:r>
      <w:r w:rsidRPr="002B30BD">
        <w:rPr>
          <w:sz w:val="28"/>
          <w:szCs w:val="28"/>
        </w:rPr>
        <w:t>ngoài đến thăm</w:t>
      </w:r>
      <w:r w:rsidRPr="002B30BD">
        <w:rPr>
          <w:spacing w:val="-1"/>
          <w:sz w:val="28"/>
          <w:szCs w:val="28"/>
        </w:rPr>
        <w:t xml:space="preserve"> </w:t>
      </w:r>
      <w:r w:rsidRPr="002B30BD">
        <w:rPr>
          <w:sz w:val="28"/>
          <w:szCs w:val="28"/>
        </w:rPr>
        <w:t>và làm việc tại tỉnh.</w:t>
      </w:r>
    </w:p>
    <w:p w14:paraId="6F5483AF" w14:textId="77777777" w:rsidR="00F36FAD" w:rsidRPr="002B30BD" w:rsidRDefault="00F36FAD" w:rsidP="00BA39C8">
      <w:pPr>
        <w:pStyle w:val="BodyText"/>
        <w:spacing w:before="120" w:after="120" w:line="240" w:lineRule="auto"/>
        <w:ind w:right="168"/>
        <w:rPr>
          <w:sz w:val="28"/>
          <w:szCs w:val="28"/>
        </w:rPr>
      </w:pPr>
      <w:r w:rsidRPr="002B30BD">
        <w:rPr>
          <w:sz w:val="28"/>
          <w:szCs w:val="28"/>
        </w:rPr>
        <w:t>Công tác biên giới luôn được đảm bảo, tình hình an ninh trật tự, an toàn xã hội khu vực biên giới được duy trì, đảm bảo an ninh, an toàn, bảo vệ cột mốc.</w:t>
      </w:r>
    </w:p>
    <w:p w14:paraId="184CD2E1" w14:textId="77777777" w:rsidR="00F36FAD" w:rsidRPr="002B30BD" w:rsidRDefault="00F36FAD" w:rsidP="00BA39C8">
      <w:pPr>
        <w:pStyle w:val="Heading1"/>
        <w:numPr>
          <w:ilvl w:val="0"/>
          <w:numId w:val="4"/>
        </w:numPr>
        <w:tabs>
          <w:tab w:val="left" w:pos="1000"/>
        </w:tabs>
        <w:spacing w:before="120" w:after="120"/>
        <w:ind w:left="1000" w:hanging="279"/>
      </w:pPr>
      <w:r w:rsidRPr="002B30BD">
        <w:t>Đánh</w:t>
      </w:r>
      <w:r w:rsidRPr="002B30BD">
        <w:rPr>
          <w:spacing w:val="-7"/>
        </w:rPr>
        <w:t xml:space="preserve"> </w:t>
      </w:r>
      <w:r w:rsidRPr="002B30BD">
        <w:t>giá</w:t>
      </w:r>
      <w:r w:rsidRPr="002B30BD">
        <w:rPr>
          <w:spacing w:val="-2"/>
        </w:rPr>
        <w:t xml:space="preserve"> </w:t>
      </w:r>
      <w:r w:rsidRPr="002B30BD">
        <w:rPr>
          <w:spacing w:val="-4"/>
        </w:rPr>
        <w:t>chung</w:t>
      </w:r>
    </w:p>
    <w:p w14:paraId="5642B06B" w14:textId="77777777" w:rsidR="00F36FAD" w:rsidRPr="002B30BD" w:rsidRDefault="00F36FAD" w:rsidP="00BA39C8">
      <w:pPr>
        <w:pStyle w:val="BodyText"/>
        <w:spacing w:before="120" w:after="120" w:line="240" w:lineRule="auto"/>
        <w:ind w:right="156" w:firstLine="720"/>
        <w:rPr>
          <w:sz w:val="28"/>
          <w:szCs w:val="28"/>
        </w:rPr>
      </w:pPr>
      <w:r w:rsidRPr="002B30BD">
        <w:rPr>
          <w:sz w:val="28"/>
          <w:szCs w:val="28"/>
        </w:rPr>
        <w:t>Tình hình kinh tế - xã hội quý I của tỉnh ổn định và phát triển trên hầu hết các lĩnh vực: Sản xuất công nghiệp duy trì tốc độ tăng trưởng cao; hoạt động thương mại, xuất khẩu tăng mạnh so với cùng kỳ năm trước; sản xuất nông nghiệp tiếp tục ổn định. Hoàn thành việc</w:t>
      </w:r>
      <w:r w:rsidRPr="002B30BD">
        <w:rPr>
          <w:spacing w:val="-1"/>
          <w:sz w:val="28"/>
          <w:szCs w:val="28"/>
        </w:rPr>
        <w:t xml:space="preserve"> </w:t>
      </w:r>
      <w:r w:rsidRPr="002B30BD">
        <w:rPr>
          <w:sz w:val="28"/>
          <w:szCs w:val="28"/>
        </w:rPr>
        <w:t>sắp xếp tổ chức bộ máy các cơ</w:t>
      </w:r>
      <w:r w:rsidRPr="002B30BD">
        <w:rPr>
          <w:spacing w:val="-2"/>
          <w:sz w:val="28"/>
          <w:szCs w:val="28"/>
        </w:rPr>
        <w:t xml:space="preserve"> </w:t>
      </w:r>
      <w:r w:rsidRPr="002B30BD">
        <w:rPr>
          <w:sz w:val="28"/>
          <w:szCs w:val="28"/>
        </w:rPr>
        <w:t>quan chuyên môn thuộc UBND tỉnh đi vào hoạt động từ 01/3/2025. Các hoạt động văn hóa xã hội, công tác chăm lo đời sống cho đồng bào nghèo và các đối tượng chính sách được đảm bảo.</w:t>
      </w:r>
      <w:r w:rsidRPr="002B30BD">
        <w:rPr>
          <w:spacing w:val="-2"/>
          <w:sz w:val="28"/>
          <w:szCs w:val="28"/>
        </w:rPr>
        <w:t xml:space="preserve"> </w:t>
      </w:r>
      <w:r w:rsidRPr="002B30BD">
        <w:rPr>
          <w:sz w:val="28"/>
          <w:szCs w:val="28"/>
        </w:rPr>
        <w:t>Quốc phòng an ninh được giữ</w:t>
      </w:r>
      <w:r w:rsidRPr="002B30BD">
        <w:rPr>
          <w:spacing w:val="-1"/>
          <w:sz w:val="28"/>
          <w:szCs w:val="28"/>
        </w:rPr>
        <w:t xml:space="preserve"> </w:t>
      </w:r>
      <w:r w:rsidRPr="002B30BD">
        <w:rPr>
          <w:sz w:val="28"/>
          <w:szCs w:val="28"/>
        </w:rPr>
        <w:t>vững, trật tự</w:t>
      </w:r>
      <w:r w:rsidRPr="002B30BD">
        <w:rPr>
          <w:spacing w:val="-1"/>
          <w:sz w:val="28"/>
          <w:szCs w:val="28"/>
        </w:rPr>
        <w:t xml:space="preserve"> </w:t>
      </w:r>
      <w:r w:rsidRPr="002B30BD">
        <w:rPr>
          <w:sz w:val="28"/>
          <w:szCs w:val="28"/>
        </w:rPr>
        <w:t>an toàn xã hội được</w:t>
      </w:r>
      <w:r w:rsidRPr="002B30BD">
        <w:rPr>
          <w:spacing w:val="-1"/>
          <w:sz w:val="28"/>
          <w:szCs w:val="28"/>
        </w:rPr>
        <w:t xml:space="preserve"> </w:t>
      </w:r>
      <w:r w:rsidRPr="002B30BD">
        <w:rPr>
          <w:sz w:val="28"/>
          <w:szCs w:val="28"/>
        </w:rPr>
        <w:t>đảm</w:t>
      </w:r>
      <w:r w:rsidRPr="002B30BD">
        <w:rPr>
          <w:spacing w:val="-1"/>
          <w:sz w:val="28"/>
          <w:szCs w:val="28"/>
        </w:rPr>
        <w:t xml:space="preserve"> </w:t>
      </w:r>
      <w:r w:rsidRPr="002B30BD">
        <w:rPr>
          <w:sz w:val="28"/>
          <w:szCs w:val="28"/>
        </w:rPr>
        <w:t>bảo; hoạt động đối ngoại được mở rộng. Tình hình tai nạn giao thông giảm trên cả ba tiêu chí.</w:t>
      </w:r>
    </w:p>
    <w:p w14:paraId="5776D8EE" w14:textId="77777777" w:rsidR="00F36FAD" w:rsidRPr="002B30BD" w:rsidRDefault="00F36FAD" w:rsidP="00BA39C8">
      <w:pPr>
        <w:pStyle w:val="BodyText"/>
        <w:spacing w:before="120" w:after="120" w:line="240" w:lineRule="auto"/>
        <w:ind w:right="157"/>
        <w:rPr>
          <w:sz w:val="28"/>
          <w:szCs w:val="28"/>
        </w:rPr>
      </w:pPr>
      <w:r w:rsidRPr="002B30BD">
        <w:rPr>
          <w:sz w:val="28"/>
          <w:szCs w:val="28"/>
        </w:rPr>
        <w:t>Bên cạnh những kết quả đạt được, vẫn còn tồn tại một số khó khăn như:</w:t>
      </w:r>
      <w:r w:rsidRPr="002B30BD">
        <w:rPr>
          <w:spacing w:val="80"/>
          <w:sz w:val="28"/>
          <w:szCs w:val="28"/>
        </w:rPr>
        <w:t xml:space="preserve"> </w:t>
      </w:r>
      <w:r w:rsidRPr="002B30BD">
        <w:rPr>
          <w:sz w:val="28"/>
          <w:szCs w:val="28"/>
        </w:rPr>
        <w:t>Giải ngân vốn đầu tư công đạt thấp; tình hình dịch bệnh sởi diễn biến phức tạp.</w:t>
      </w:r>
    </w:p>
    <w:p w14:paraId="056CF70F" w14:textId="77777777" w:rsidR="00F36FAD" w:rsidRPr="002B30BD" w:rsidRDefault="0091735D" w:rsidP="00BA39C8">
      <w:pPr>
        <w:pStyle w:val="Heading1"/>
        <w:spacing w:before="120" w:after="120"/>
        <w:ind w:left="721" w:firstLine="0"/>
      </w:pPr>
      <w:r>
        <w:t>I</w:t>
      </w:r>
      <w:r w:rsidR="00F36FAD" w:rsidRPr="002B30BD">
        <w:t>I.</w:t>
      </w:r>
      <w:r w:rsidR="00F36FAD" w:rsidRPr="002B30BD">
        <w:rPr>
          <w:spacing w:val="-4"/>
        </w:rPr>
        <w:t xml:space="preserve"> </w:t>
      </w:r>
      <w:r w:rsidRPr="002B30BD">
        <w:t>PHƯƠNG</w:t>
      </w:r>
      <w:r w:rsidRPr="002B30BD">
        <w:rPr>
          <w:spacing w:val="-1"/>
        </w:rPr>
        <w:t xml:space="preserve"> </w:t>
      </w:r>
      <w:r w:rsidRPr="002B30BD">
        <w:t>HƯỚNG,</w:t>
      </w:r>
      <w:r w:rsidRPr="002B30BD">
        <w:rPr>
          <w:spacing w:val="-3"/>
        </w:rPr>
        <w:t xml:space="preserve"> </w:t>
      </w:r>
      <w:r w:rsidRPr="002B30BD">
        <w:t>NHIỆM</w:t>
      </w:r>
      <w:r w:rsidRPr="002B30BD">
        <w:rPr>
          <w:spacing w:val="-4"/>
        </w:rPr>
        <w:t xml:space="preserve"> </w:t>
      </w:r>
      <w:r w:rsidRPr="002B30BD">
        <w:t>VỤ</w:t>
      </w:r>
      <w:r w:rsidRPr="002B30BD">
        <w:rPr>
          <w:spacing w:val="-2"/>
        </w:rPr>
        <w:t xml:space="preserve"> </w:t>
      </w:r>
      <w:r w:rsidRPr="002B30BD">
        <w:t>QUÝ</w:t>
      </w:r>
      <w:r w:rsidRPr="002B30BD">
        <w:rPr>
          <w:spacing w:val="-6"/>
        </w:rPr>
        <w:t xml:space="preserve"> </w:t>
      </w:r>
      <w:r w:rsidRPr="002B30BD">
        <w:t>II</w:t>
      </w:r>
      <w:r w:rsidRPr="002B30BD">
        <w:rPr>
          <w:spacing w:val="-3"/>
        </w:rPr>
        <w:t xml:space="preserve"> </w:t>
      </w:r>
      <w:r w:rsidRPr="002B30BD">
        <w:t>NĂM</w:t>
      </w:r>
      <w:r w:rsidRPr="002B30BD">
        <w:rPr>
          <w:spacing w:val="-3"/>
        </w:rPr>
        <w:t xml:space="preserve"> </w:t>
      </w:r>
      <w:r w:rsidRPr="002B30BD">
        <w:rPr>
          <w:spacing w:val="-4"/>
        </w:rPr>
        <w:t>2025</w:t>
      </w:r>
    </w:p>
    <w:p w14:paraId="404EB0B3" w14:textId="77777777" w:rsidR="00F36FAD" w:rsidRPr="002B30BD" w:rsidRDefault="00F36FAD" w:rsidP="00BA39C8">
      <w:pPr>
        <w:pStyle w:val="ListParagraph"/>
        <w:widowControl w:val="0"/>
        <w:numPr>
          <w:ilvl w:val="0"/>
          <w:numId w:val="3"/>
        </w:numPr>
        <w:tabs>
          <w:tab w:val="left" w:pos="1123"/>
        </w:tabs>
        <w:autoSpaceDE w:val="0"/>
        <w:autoSpaceDN w:val="0"/>
        <w:spacing w:before="120" w:after="120" w:line="240" w:lineRule="auto"/>
        <w:ind w:right="154" w:firstLine="719"/>
        <w:contextualSpacing w:val="0"/>
        <w:jc w:val="both"/>
        <w:rPr>
          <w:rFonts w:ascii="Times New Roman" w:hAnsi="Times New Roman" w:cs="Times New Roman"/>
          <w:sz w:val="28"/>
          <w:szCs w:val="28"/>
        </w:rPr>
      </w:pPr>
      <w:r w:rsidRPr="002B30BD">
        <w:rPr>
          <w:rFonts w:ascii="Times New Roman" w:hAnsi="Times New Roman" w:cs="Times New Roman"/>
          <w:sz w:val="28"/>
          <w:szCs w:val="28"/>
        </w:rPr>
        <w:t>Rà soát, cập nhật,</w:t>
      </w:r>
      <w:r w:rsidRPr="002B30BD">
        <w:rPr>
          <w:rFonts w:ascii="Times New Roman" w:hAnsi="Times New Roman" w:cs="Times New Roman"/>
          <w:spacing w:val="-1"/>
          <w:sz w:val="28"/>
          <w:szCs w:val="28"/>
        </w:rPr>
        <w:t xml:space="preserve"> </w:t>
      </w:r>
      <w:r w:rsidRPr="002B30BD">
        <w:rPr>
          <w:rFonts w:ascii="Times New Roman" w:hAnsi="Times New Roman" w:cs="Times New Roman"/>
          <w:sz w:val="28"/>
          <w:szCs w:val="28"/>
        </w:rPr>
        <w:t>bổ sung Chương trình hành động số 27/CTr-UBND và Chương trình hành động số 28/CTr-UBND của UBND tỉnh đảm bảo phù hợp với việc sắp xếp tổ chức bộ máy và tinh thần chỉ đạo của Kết luận số 123-KL/TW của Ban Chấp hành Trung ương</w:t>
      </w:r>
      <w:r w:rsidRPr="002B30BD">
        <w:rPr>
          <w:rFonts w:ascii="Times New Roman" w:hAnsi="Times New Roman" w:cs="Times New Roman"/>
          <w:spacing w:val="-1"/>
          <w:sz w:val="28"/>
          <w:szCs w:val="28"/>
        </w:rPr>
        <w:t xml:space="preserve"> </w:t>
      </w:r>
      <w:r w:rsidRPr="002B30BD">
        <w:rPr>
          <w:rFonts w:ascii="Times New Roman" w:hAnsi="Times New Roman" w:cs="Times New Roman"/>
          <w:sz w:val="28"/>
          <w:szCs w:val="28"/>
        </w:rPr>
        <w:t>Đảng; Nghị</w:t>
      </w:r>
      <w:r w:rsidRPr="002B30BD">
        <w:rPr>
          <w:rFonts w:ascii="Times New Roman" w:hAnsi="Times New Roman" w:cs="Times New Roman"/>
          <w:spacing w:val="-2"/>
          <w:sz w:val="28"/>
          <w:szCs w:val="28"/>
        </w:rPr>
        <w:t xml:space="preserve"> </w:t>
      </w:r>
      <w:r w:rsidRPr="002B30BD">
        <w:rPr>
          <w:rFonts w:ascii="Times New Roman" w:hAnsi="Times New Roman" w:cs="Times New Roman"/>
          <w:sz w:val="28"/>
          <w:szCs w:val="28"/>
        </w:rPr>
        <w:t>quyết</w:t>
      </w:r>
      <w:r w:rsidRPr="002B30BD">
        <w:rPr>
          <w:rFonts w:ascii="Times New Roman" w:hAnsi="Times New Roman" w:cs="Times New Roman"/>
          <w:spacing w:val="-1"/>
          <w:sz w:val="28"/>
          <w:szCs w:val="28"/>
        </w:rPr>
        <w:t xml:space="preserve"> </w:t>
      </w:r>
      <w:r w:rsidRPr="002B30BD">
        <w:rPr>
          <w:rFonts w:ascii="Times New Roman" w:hAnsi="Times New Roman" w:cs="Times New Roman"/>
          <w:sz w:val="28"/>
          <w:szCs w:val="28"/>
        </w:rPr>
        <w:t>số</w:t>
      </w:r>
      <w:r w:rsidRPr="002B30BD">
        <w:rPr>
          <w:rFonts w:ascii="Times New Roman" w:hAnsi="Times New Roman" w:cs="Times New Roman"/>
          <w:spacing w:val="-2"/>
          <w:sz w:val="28"/>
          <w:szCs w:val="28"/>
        </w:rPr>
        <w:t xml:space="preserve"> </w:t>
      </w:r>
      <w:r w:rsidRPr="002B30BD">
        <w:rPr>
          <w:rFonts w:ascii="Times New Roman" w:hAnsi="Times New Roman" w:cs="Times New Roman"/>
          <w:sz w:val="28"/>
          <w:szCs w:val="28"/>
        </w:rPr>
        <w:t>25/NQ-CP</w:t>
      </w:r>
      <w:r w:rsidRPr="002B30BD">
        <w:rPr>
          <w:rFonts w:ascii="Times New Roman" w:hAnsi="Times New Roman" w:cs="Times New Roman"/>
          <w:spacing w:val="-1"/>
          <w:sz w:val="28"/>
          <w:szCs w:val="28"/>
        </w:rPr>
        <w:t xml:space="preserve"> </w:t>
      </w:r>
      <w:r w:rsidRPr="002B30BD">
        <w:rPr>
          <w:rFonts w:ascii="Times New Roman" w:hAnsi="Times New Roman" w:cs="Times New Roman"/>
          <w:sz w:val="28"/>
          <w:szCs w:val="28"/>
        </w:rPr>
        <w:t>của</w:t>
      </w:r>
      <w:r w:rsidRPr="002B30BD">
        <w:rPr>
          <w:rFonts w:ascii="Times New Roman" w:hAnsi="Times New Roman" w:cs="Times New Roman"/>
          <w:spacing w:val="-1"/>
          <w:sz w:val="28"/>
          <w:szCs w:val="28"/>
        </w:rPr>
        <w:t xml:space="preserve"> </w:t>
      </w:r>
      <w:r w:rsidRPr="002B30BD">
        <w:rPr>
          <w:rFonts w:ascii="Times New Roman" w:hAnsi="Times New Roman" w:cs="Times New Roman"/>
          <w:sz w:val="28"/>
          <w:szCs w:val="28"/>
        </w:rPr>
        <w:t>Chính phủ và</w:t>
      </w:r>
      <w:r w:rsidRPr="002B30BD">
        <w:rPr>
          <w:rFonts w:ascii="Times New Roman" w:hAnsi="Times New Roman" w:cs="Times New Roman"/>
          <w:spacing w:val="-1"/>
          <w:sz w:val="28"/>
          <w:szCs w:val="28"/>
        </w:rPr>
        <w:t xml:space="preserve"> </w:t>
      </w:r>
      <w:r w:rsidRPr="002B30BD">
        <w:rPr>
          <w:rFonts w:ascii="Times New Roman" w:hAnsi="Times New Roman" w:cs="Times New Roman"/>
          <w:sz w:val="28"/>
          <w:szCs w:val="28"/>
        </w:rPr>
        <w:t>Chỉ thị số 05/CT-TTg của Thủ tướng Chính phủ về các nhiệm vụ, giải pháp trọng tâm, đột phá thúc đẩy tăng trưởng kinh tế và đẩy mạnh giải ngân vốn đầu tư công, bảo đảm mục tiêu tăng trưởng cả nước năm 2025 đạt 8% trở lên.</w:t>
      </w:r>
    </w:p>
    <w:p w14:paraId="25DD89FD" w14:textId="77777777" w:rsidR="00F36FAD" w:rsidRPr="002B30BD" w:rsidRDefault="00F36FAD" w:rsidP="00BA39C8">
      <w:pPr>
        <w:pStyle w:val="ListParagraph"/>
        <w:widowControl w:val="0"/>
        <w:numPr>
          <w:ilvl w:val="0"/>
          <w:numId w:val="3"/>
        </w:numPr>
        <w:tabs>
          <w:tab w:val="left" w:pos="1125"/>
        </w:tabs>
        <w:autoSpaceDE w:val="0"/>
        <w:autoSpaceDN w:val="0"/>
        <w:spacing w:before="120" w:after="120" w:line="240" w:lineRule="auto"/>
        <w:ind w:right="153" w:firstLine="719"/>
        <w:contextualSpacing w:val="0"/>
        <w:jc w:val="both"/>
        <w:rPr>
          <w:rFonts w:ascii="Times New Roman" w:hAnsi="Times New Roman" w:cs="Times New Roman"/>
          <w:sz w:val="28"/>
          <w:szCs w:val="28"/>
        </w:rPr>
      </w:pPr>
      <w:r w:rsidRPr="002B30BD">
        <w:rPr>
          <w:rFonts w:ascii="Times New Roman" w:hAnsi="Times New Roman" w:cs="Times New Roman"/>
          <w:sz w:val="28"/>
          <w:szCs w:val="28"/>
        </w:rPr>
        <w:t>Thực hiện có hiệu quả các biện pháp tăng cường quản lý, chống thất thu ngân sách. Tổ chức điều hành chi ngân sách cho năm 2025 theo dự toán chặt chẽ, tiết kiệm, hiệu quả, ưu tiên các nhiệm vụ trọng tâm, đột phá, các công trình trọng điểm. Tập trung tháo gỡ khó khăn vướng mắc về công tác đấu giá quyền sử dụng đất, đấu thầu thực hiện dự án có sử dụng đất với kết quả cao nhất để có nguồn thu ngân sách từ đất đai, giải ngân vốn đầu tư công.</w:t>
      </w:r>
    </w:p>
    <w:p w14:paraId="3F0362E9" w14:textId="77777777" w:rsidR="00F36FAD" w:rsidRPr="002B30BD" w:rsidRDefault="00F36FAD" w:rsidP="00BA39C8">
      <w:pPr>
        <w:pStyle w:val="ListParagraph"/>
        <w:widowControl w:val="0"/>
        <w:numPr>
          <w:ilvl w:val="0"/>
          <w:numId w:val="3"/>
        </w:numPr>
        <w:tabs>
          <w:tab w:val="left" w:pos="1126"/>
        </w:tabs>
        <w:autoSpaceDE w:val="0"/>
        <w:autoSpaceDN w:val="0"/>
        <w:spacing w:before="120" w:after="120" w:line="240" w:lineRule="auto"/>
        <w:ind w:right="155" w:firstLine="719"/>
        <w:contextualSpacing w:val="0"/>
        <w:jc w:val="both"/>
        <w:rPr>
          <w:rFonts w:ascii="Times New Roman" w:hAnsi="Times New Roman" w:cs="Times New Roman"/>
          <w:sz w:val="28"/>
          <w:szCs w:val="28"/>
        </w:rPr>
      </w:pPr>
      <w:r w:rsidRPr="002B30BD">
        <w:rPr>
          <w:rFonts w:ascii="Times New Roman" w:hAnsi="Times New Roman" w:cs="Times New Roman"/>
          <w:sz w:val="28"/>
          <w:szCs w:val="28"/>
        </w:rPr>
        <w:t xml:space="preserve">Thực hiện các Phong trào thi đua “Đẩy nhanh giải ngân vốn đầu tư công trên địa bàn tỉnh” năm 2025; xây dựng kế hoạch giải ngân theo từng tháng, quý; </w:t>
      </w:r>
      <w:r w:rsidRPr="002B30BD">
        <w:rPr>
          <w:rFonts w:ascii="Times New Roman" w:hAnsi="Times New Roman" w:cs="Times New Roman"/>
          <w:sz w:val="28"/>
          <w:szCs w:val="28"/>
        </w:rPr>
        <w:lastRenderedPageBreak/>
        <w:t>chủ động rà soát, đánh giá khả năng giải ngân của từng nhiệm vụ, dự án để có kịp thời chỉ đạo để phấn đấu hoàn thành giải ngân Kế hoạch đầu tư</w:t>
      </w:r>
      <w:r w:rsidRPr="002B30BD">
        <w:rPr>
          <w:rFonts w:ascii="Times New Roman" w:hAnsi="Times New Roman" w:cs="Times New Roman"/>
          <w:spacing w:val="-1"/>
          <w:sz w:val="28"/>
          <w:szCs w:val="28"/>
        </w:rPr>
        <w:t xml:space="preserve"> </w:t>
      </w:r>
      <w:r w:rsidRPr="002B30BD">
        <w:rPr>
          <w:rFonts w:ascii="Times New Roman" w:hAnsi="Times New Roman" w:cs="Times New Roman"/>
          <w:sz w:val="28"/>
          <w:szCs w:val="28"/>
        </w:rPr>
        <w:t>công năm 2025 đạt 95% trở lên. Hoàn thành thủ tục đầu tư, đấu thầu để khởi công 02 dự án cao tốc: Cao tốc Bắc Nam phía Tây đoạn Gia Nghĩa (Đắk Nông) - Chơn Thành (Bình Phước), Cao tốc thành phố Hồ Chí Minh - Thủ Dầu Một - Chơn Thành đoạn qua địa bàn tỉnh Bình Phước trong tháng 4/2025. Tiếp tục rà soát, kiến nghị cấp có thẩm quyền giải quyết dứt điểm các dự án tồn đọng, vướng mắc kéo dài để khơi thông nguồn lực, thúc đẩy phát triển kinh tế - xã hội.</w:t>
      </w:r>
    </w:p>
    <w:p w14:paraId="7FF660BA" w14:textId="77777777" w:rsidR="00F36FAD" w:rsidRPr="002B30BD" w:rsidRDefault="00F36FAD" w:rsidP="00BA39C8">
      <w:pPr>
        <w:pStyle w:val="ListParagraph"/>
        <w:widowControl w:val="0"/>
        <w:numPr>
          <w:ilvl w:val="0"/>
          <w:numId w:val="3"/>
        </w:numPr>
        <w:tabs>
          <w:tab w:val="left" w:pos="1137"/>
        </w:tabs>
        <w:autoSpaceDE w:val="0"/>
        <w:autoSpaceDN w:val="0"/>
        <w:spacing w:before="120" w:after="120" w:line="240" w:lineRule="auto"/>
        <w:ind w:right="155" w:firstLine="719"/>
        <w:contextualSpacing w:val="0"/>
        <w:jc w:val="both"/>
        <w:rPr>
          <w:rFonts w:ascii="Times New Roman" w:hAnsi="Times New Roman" w:cs="Times New Roman"/>
          <w:sz w:val="28"/>
          <w:szCs w:val="28"/>
        </w:rPr>
      </w:pPr>
      <w:r w:rsidRPr="002B30BD">
        <w:rPr>
          <w:rFonts w:ascii="Times New Roman" w:hAnsi="Times New Roman" w:cs="Times New Roman"/>
          <w:sz w:val="28"/>
          <w:szCs w:val="28"/>
        </w:rPr>
        <w:t>Tiếp tục cải thiện môi trường đầu tư kinh doanh, tập trung tháo gỡ khó khăn và giải quyết kiến nghị của doanh nghiệp. Kiện toàn, phát huy hiệu quả hoạt động của Tổ phản ứng nhanh để tháo gỡ khó khăn cho doanh nghiệp.</w:t>
      </w:r>
    </w:p>
    <w:p w14:paraId="29E9C8D7" w14:textId="77777777" w:rsidR="00F36FAD" w:rsidRPr="002B30BD" w:rsidRDefault="00F36FAD" w:rsidP="00BA39C8">
      <w:pPr>
        <w:pStyle w:val="ListParagraph"/>
        <w:widowControl w:val="0"/>
        <w:numPr>
          <w:ilvl w:val="0"/>
          <w:numId w:val="3"/>
        </w:numPr>
        <w:tabs>
          <w:tab w:val="left" w:pos="1123"/>
        </w:tabs>
        <w:autoSpaceDE w:val="0"/>
        <w:autoSpaceDN w:val="0"/>
        <w:spacing w:before="120" w:after="120" w:line="240" w:lineRule="auto"/>
        <w:ind w:right="155" w:firstLine="719"/>
        <w:contextualSpacing w:val="0"/>
        <w:jc w:val="both"/>
        <w:rPr>
          <w:rFonts w:ascii="Times New Roman" w:hAnsi="Times New Roman" w:cs="Times New Roman"/>
          <w:sz w:val="28"/>
          <w:szCs w:val="28"/>
        </w:rPr>
      </w:pPr>
      <w:r w:rsidRPr="002B30BD">
        <w:rPr>
          <w:rFonts w:ascii="Times New Roman" w:hAnsi="Times New Roman" w:cs="Times New Roman"/>
          <w:sz w:val="28"/>
          <w:szCs w:val="28"/>
        </w:rPr>
        <w:t>Tiếp tục đẩy mạnh cơ cấu lại ngành nông nghiệp gắn với xây dựng nông thôn mới và thúc đẩy chuyển đổi phương thức sản xuất, thương mại trong ngành nông nghiệp. Tổ chức triển khai đồng bộ các biện pháp phòng, chống dịch bệnh</w:t>
      </w:r>
      <w:r w:rsidRPr="002B30BD">
        <w:rPr>
          <w:rFonts w:ascii="Times New Roman" w:hAnsi="Times New Roman" w:cs="Times New Roman"/>
          <w:spacing w:val="40"/>
          <w:sz w:val="28"/>
          <w:szCs w:val="28"/>
        </w:rPr>
        <w:t xml:space="preserve"> </w:t>
      </w:r>
      <w:r w:rsidRPr="002B30BD">
        <w:rPr>
          <w:rFonts w:ascii="Times New Roman" w:hAnsi="Times New Roman" w:cs="Times New Roman"/>
          <w:sz w:val="28"/>
          <w:szCs w:val="28"/>
        </w:rPr>
        <w:t>đối với cây trồng, vật nuôi, thủy sản trên địa bàn. Tăng cường công tác quản lý an toàn</w:t>
      </w:r>
      <w:r w:rsidRPr="002B30BD">
        <w:rPr>
          <w:rFonts w:ascii="Times New Roman" w:hAnsi="Times New Roman" w:cs="Times New Roman"/>
          <w:spacing w:val="-3"/>
          <w:sz w:val="28"/>
          <w:szCs w:val="28"/>
        </w:rPr>
        <w:t xml:space="preserve"> </w:t>
      </w:r>
      <w:r w:rsidRPr="002B30BD">
        <w:rPr>
          <w:rFonts w:ascii="Times New Roman" w:hAnsi="Times New Roman" w:cs="Times New Roman"/>
          <w:sz w:val="28"/>
          <w:szCs w:val="28"/>
        </w:rPr>
        <w:t>đập,</w:t>
      </w:r>
      <w:r w:rsidRPr="002B30BD">
        <w:rPr>
          <w:rFonts w:ascii="Times New Roman" w:hAnsi="Times New Roman" w:cs="Times New Roman"/>
          <w:spacing w:val="-4"/>
          <w:sz w:val="28"/>
          <w:szCs w:val="28"/>
        </w:rPr>
        <w:t xml:space="preserve"> </w:t>
      </w:r>
      <w:r w:rsidRPr="002B30BD">
        <w:rPr>
          <w:rFonts w:ascii="Times New Roman" w:hAnsi="Times New Roman" w:cs="Times New Roman"/>
          <w:sz w:val="28"/>
          <w:szCs w:val="28"/>
        </w:rPr>
        <w:t>hồ</w:t>
      </w:r>
      <w:r w:rsidRPr="002B30BD">
        <w:rPr>
          <w:rFonts w:ascii="Times New Roman" w:hAnsi="Times New Roman" w:cs="Times New Roman"/>
          <w:spacing w:val="-2"/>
          <w:sz w:val="28"/>
          <w:szCs w:val="28"/>
        </w:rPr>
        <w:t xml:space="preserve"> </w:t>
      </w:r>
      <w:r w:rsidRPr="002B30BD">
        <w:rPr>
          <w:rFonts w:ascii="Times New Roman" w:hAnsi="Times New Roman" w:cs="Times New Roman"/>
          <w:sz w:val="28"/>
          <w:szCs w:val="28"/>
        </w:rPr>
        <w:t>chứa</w:t>
      </w:r>
      <w:r w:rsidRPr="002B30BD">
        <w:rPr>
          <w:rFonts w:ascii="Times New Roman" w:hAnsi="Times New Roman" w:cs="Times New Roman"/>
          <w:spacing w:val="-3"/>
          <w:sz w:val="28"/>
          <w:szCs w:val="28"/>
        </w:rPr>
        <w:t xml:space="preserve"> </w:t>
      </w:r>
      <w:r w:rsidRPr="002B30BD">
        <w:rPr>
          <w:rFonts w:ascii="Times New Roman" w:hAnsi="Times New Roman" w:cs="Times New Roman"/>
          <w:sz w:val="28"/>
          <w:szCs w:val="28"/>
        </w:rPr>
        <w:t>thủy điện trên</w:t>
      </w:r>
      <w:r w:rsidRPr="002B30BD">
        <w:rPr>
          <w:rFonts w:ascii="Times New Roman" w:hAnsi="Times New Roman" w:cs="Times New Roman"/>
          <w:spacing w:val="-3"/>
          <w:sz w:val="28"/>
          <w:szCs w:val="28"/>
        </w:rPr>
        <w:t xml:space="preserve"> </w:t>
      </w:r>
      <w:r w:rsidRPr="002B30BD">
        <w:rPr>
          <w:rFonts w:ascii="Times New Roman" w:hAnsi="Times New Roman" w:cs="Times New Roman"/>
          <w:sz w:val="28"/>
          <w:szCs w:val="28"/>
        </w:rPr>
        <w:t>địa</w:t>
      </w:r>
      <w:r w:rsidRPr="002B30BD">
        <w:rPr>
          <w:rFonts w:ascii="Times New Roman" w:hAnsi="Times New Roman" w:cs="Times New Roman"/>
          <w:spacing w:val="-3"/>
          <w:sz w:val="28"/>
          <w:szCs w:val="28"/>
        </w:rPr>
        <w:t xml:space="preserve"> </w:t>
      </w:r>
      <w:r w:rsidRPr="002B30BD">
        <w:rPr>
          <w:rFonts w:ascii="Times New Roman" w:hAnsi="Times New Roman" w:cs="Times New Roman"/>
          <w:sz w:val="28"/>
          <w:szCs w:val="28"/>
        </w:rPr>
        <w:t>bàn tỉnh trước và</w:t>
      </w:r>
      <w:r w:rsidRPr="002B30BD">
        <w:rPr>
          <w:rFonts w:ascii="Times New Roman" w:hAnsi="Times New Roman" w:cs="Times New Roman"/>
          <w:spacing w:val="-3"/>
          <w:sz w:val="28"/>
          <w:szCs w:val="28"/>
        </w:rPr>
        <w:t xml:space="preserve"> </w:t>
      </w:r>
      <w:r w:rsidRPr="002B30BD">
        <w:rPr>
          <w:rFonts w:ascii="Times New Roman" w:hAnsi="Times New Roman" w:cs="Times New Roman"/>
          <w:sz w:val="28"/>
          <w:szCs w:val="28"/>
        </w:rPr>
        <w:t>trong mùa</w:t>
      </w:r>
      <w:r w:rsidRPr="002B30BD">
        <w:rPr>
          <w:rFonts w:ascii="Times New Roman" w:hAnsi="Times New Roman" w:cs="Times New Roman"/>
          <w:spacing w:val="-3"/>
          <w:sz w:val="28"/>
          <w:szCs w:val="28"/>
        </w:rPr>
        <w:t xml:space="preserve"> </w:t>
      </w:r>
      <w:r w:rsidRPr="002B30BD">
        <w:rPr>
          <w:rFonts w:ascii="Times New Roman" w:hAnsi="Times New Roman" w:cs="Times New Roman"/>
          <w:sz w:val="28"/>
          <w:szCs w:val="28"/>
        </w:rPr>
        <w:t>mưa lũ</w:t>
      </w:r>
      <w:r w:rsidRPr="002B30BD">
        <w:rPr>
          <w:rFonts w:ascii="Times New Roman" w:hAnsi="Times New Roman" w:cs="Times New Roman"/>
          <w:spacing w:val="-2"/>
          <w:sz w:val="28"/>
          <w:szCs w:val="28"/>
        </w:rPr>
        <w:t xml:space="preserve"> </w:t>
      </w:r>
      <w:r w:rsidRPr="002B30BD">
        <w:rPr>
          <w:rFonts w:ascii="Times New Roman" w:hAnsi="Times New Roman" w:cs="Times New Roman"/>
          <w:sz w:val="28"/>
          <w:szCs w:val="28"/>
        </w:rPr>
        <w:t>năm</w:t>
      </w:r>
      <w:r w:rsidRPr="002B30BD">
        <w:rPr>
          <w:rFonts w:ascii="Times New Roman" w:hAnsi="Times New Roman" w:cs="Times New Roman"/>
          <w:spacing w:val="-3"/>
          <w:sz w:val="28"/>
          <w:szCs w:val="28"/>
        </w:rPr>
        <w:t xml:space="preserve"> </w:t>
      </w:r>
      <w:r w:rsidRPr="002B30BD">
        <w:rPr>
          <w:rFonts w:ascii="Times New Roman" w:hAnsi="Times New Roman" w:cs="Times New Roman"/>
          <w:sz w:val="28"/>
          <w:szCs w:val="28"/>
        </w:rPr>
        <w:t>2025.</w:t>
      </w:r>
    </w:p>
    <w:p w14:paraId="08CAB0F5" w14:textId="77777777" w:rsidR="00F36FAD" w:rsidRPr="002B30BD" w:rsidRDefault="00F36FAD" w:rsidP="00BA39C8">
      <w:pPr>
        <w:pStyle w:val="ListParagraph"/>
        <w:widowControl w:val="0"/>
        <w:numPr>
          <w:ilvl w:val="0"/>
          <w:numId w:val="3"/>
        </w:numPr>
        <w:tabs>
          <w:tab w:val="left" w:pos="1135"/>
        </w:tabs>
        <w:autoSpaceDE w:val="0"/>
        <w:autoSpaceDN w:val="0"/>
        <w:spacing w:before="120" w:after="120" w:line="240" w:lineRule="auto"/>
        <w:ind w:right="155" w:firstLine="719"/>
        <w:contextualSpacing w:val="0"/>
        <w:jc w:val="both"/>
        <w:rPr>
          <w:rFonts w:ascii="Times New Roman" w:hAnsi="Times New Roman" w:cs="Times New Roman"/>
          <w:sz w:val="28"/>
          <w:szCs w:val="28"/>
        </w:rPr>
      </w:pPr>
      <w:r w:rsidRPr="002B30BD">
        <w:rPr>
          <w:rFonts w:ascii="Times New Roman" w:hAnsi="Times New Roman" w:cs="Times New Roman"/>
          <w:sz w:val="28"/>
          <w:szCs w:val="28"/>
        </w:rPr>
        <w:t>Theo dõi diễn biến thị trường để kịp thời có các giải pháp bảo đảm cân đối cung cầu, ổn định thị trường, giá cả hàng hóa. Tăng cường quản lý hoạt động thương mại điện tử xuyên biên giới, kiểm tra, kiểm soát về xuất xứ hàng hóa.</w:t>
      </w:r>
    </w:p>
    <w:p w14:paraId="62F35A1A" w14:textId="77777777" w:rsidR="00F36FAD" w:rsidRPr="002B30BD" w:rsidRDefault="00F36FAD" w:rsidP="00BA39C8">
      <w:pPr>
        <w:pStyle w:val="ListParagraph"/>
        <w:widowControl w:val="0"/>
        <w:numPr>
          <w:ilvl w:val="0"/>
          <w:numId w:val="3"/>
        </w:numPr>
        <w:tabs>
          <w:tab w:val="left" w:pos="1132"/>
        </w:tabs>
        <w:autoSpaceDE w:val="0"/>
        <w:autoSpaceDN w:val="0"/>
        <w:spacing w:before="120" w:after="120" w:line="240" w:lineRule="auto"/>
        <w:ind w:right="153" w:firstLine="719"/>
        <w:contextualSpacing w:val="0"/>
        <w:jc w:val="both"/>
        <w:rPr>
          <w:rFonts w:ascii="Times New Roman" w:hAnsi="Times New Roman" w:cs="Times New Roman"/>
          <w:sz w:val="28"/>
          <w:szCs w:val="28"/>
        </w:rPr>
      </w:pPr>
      <w:r w:rsidRPr="002B30BD">
        <w:rPr>
          <w:rFonts w:ascii="Times New Roman" w:hAnsi="Times New Roman" w:cs="Times New Roman"/>
          <w:sz w:val="28"/>
          <w:szCs w:val="28"/>
        </w:rPr>
        <w:t>Tiếp tục thực hiện công tác đánh giá, kiểm định chất lượng giáo dục và công nhận trường đạt</w:t>
      </w:r>
      <w:r w:rsidRPr="002B30BD">
        <w:rPr>
          <w:rFonts w:ascii="Times New Roman" w:hAnsi="Times New Roman" w:cs="Times New Roman"/>
          <w:spacing w:val="-1"/>
          <w:sz w:val="28"/>
          <w:szCs w:val="28"/>
        </w:rPr>
        <w:t xml:space="preserve"> </w:t>
      </w:r>
      <w:r w:rsidRPr="002B30BD">
        <w:rPr>
          <w:rFonts w:ascii="Times New Roman" w:hAnsi="Times New Roman" w:cs="Times New Roman"/>
          <w:sz w:val="28"/>
          <w:szCs w:val="28"/>
        </w:rPr>
        <w:t>chuẩn quốc</w:t>
      </w:r>
      <w:r w:rsidRPr="002B30BD">
        <w:rPr>
          <w:rFonts w:ascii="Times New Roman" w:hAnsi="Times New Roman" w:cs="Times New Roman"/>
          <w:spacing w:val="-1"/>
          <w:sz w:val="28"/>
          <w:szCs w:val="28"/>
        </w:rPr>
        <w:t xml:space="preserve"> </w:t>
      </w:r>
      <w:r w:rsidRPr="002B30BD">
        <w:rPr>
          <w:rFonts w:ascii="Times New Roman" w:hAnsi="Times New Roman" w:cs="Times New Roman"/>
          <w:sz w:val="28"/>
          <w:szCs w:val="28"/>
        </w:rPr>
        <w:t>gia theo kế</w:t>
      </w:r>
      <w:r w:rsidRPr="002B30BD">
        <w:rPr>
          <w:rFonts w:ascii="Times New Roman" w:hAnsi="Times New Roman" w:cs="Times New Roman"/>
          <w:spacing w:val="-2"/>
          <w:sz w:val="28"/>
          <w:szCs w:val="28"/>
        </w:rPr>
        <w:t xml:space="preserve"> </w:t>
      </w:r>
      <w:r w:rsidRPr="002B30BD">
        <w:rPr>
          <w:rFonts w:ascii="Times New Roman" w:hAnsi="Times New Roman" w:cs="Times New Roman"/>
          <w:sz w:val="28"/>
          <w:szCs w:val="28"/>
        </w:rPr>
        <w:t>hoạch</w:t>
      </w:r>
      <w:r w:rsidRPr="002B30BD">
        <w:rPr>
          <w:rFonts w:ascii="Times New Roman" w:hAnsi="Times New Roman" w:cs="Times New Roman"/>
          <w:spacing w:val="-1"/>
          <w:sz w:val="28"/>
          <w:szCs w:val="28"/>
        </w:rPr>
        <w:t xml:space="preserve"> </w:t>
      </w:r>
      <w:r w:rsidRPr="002B30BD">
        <w:rPr>
          <w:rFonts w:ascii="Times New Roman" w:hAnsi="Times New Roman" w:cs="Times New Roman"/>
          <w:sz w:val="28"/>
          <w:szCs w:val="28"/>
        </w:rPr>
        <w:t>đề</w:t>
      </w:r>
      <w:r w:rsidRPr="002B30BD">
        <w:rPr>
          <w:rFonts w:ascii="Times New Roman" w:hAnsi="Times New Roman" w:cs="Times New Roman"/>
          <w:spacing w:val="-2"/>
          <w:sz w:val="28"/>
          <w:szCs w:val="28"/>
        </w:rPr>
        <w:t xml:space="preserve"> </w:t>
      </w:r>
      <w:r w:rsidRPr="002B30BD">
        <w:rPr>
          <w:rFonts w:ascii="Times New Roman" w:hAnsi="Times New Roman" w:cs="Times New Roman"/>
          <w:sz w:val="28"/>
          <w:szCs w:val="28"/>
        </w:rPr>
        <w:t>ra.</w:t>
      </w:r>
      <w:r w:rsidRPr="002B30BD">
        <w:rPr>
          <w:rFonts w:ascii="Times New Roman" w:hAnsi="Times New Roman" w:cs="Times New Roman"/>
          <w:spacing w:val="-2"/>
          <w:sz w:val="28"/>
          <w:szCs w:val="28"/>
        </w:rPr>
        <w:t xml:space="preserve"> </w:t>
      </w:r>
      <w:r w:rsidRPr="002B30BD">
        <w:rPr>
          <w:rFonts w:ascii="Times New Roman" w:hAnsi="Times New Roman" w:cs="Times New Roman"/>
          <w:sz w:val="28"/>
          <w:szCs w:val="28"/>
        </w:rPr>
        <w:t>Triển khai các</w:t>
      </w:r>
      <w:r w:rsidRPr="002B30BD">
        <w:rPr>
          <w:rFonts w:ascii="Times New Roman" w:hAnsi="Times New Roman" w:cs="Times New Roman"/>
          <w:spacing w:val="-1"/>
          <w:sz w:val="28"/>
          <w:szCs w:val="28"/>
        </w:rPr>
        <w:t xml:space="preserve"> </w:t>
      </w:r>
      <w:r w:rsidRPr="002B30BD">
        <w:rPr>
          <w:rFonts w:ascii="Times New Roman" w:hAnsi="Times New Roman" w:cs="Times New Roman"/>
          <w:sz w:val="28"/>
          <w:szCs w:val="28"/>
        </w:rPr>
        <w:t>biện pháp phòng, chống dịch bệnh kịp thời, hiệu quả; tăng cường công tác kiểm soát, đảm bảo an toàn vệ sinh thực phẩm.</w:t>
      </w:r>
    </w:p>
    <w:p w14:paraId="2CD49301" w14:textId="77777777" w:rsidR="00F36FAD" w:rsidRPr="002B30BD" w:rsidRDefault="00F36FAD" w:rsidP="00BA39C8">
      <w:pPr>
        <w:pStyle w:val="ListParagraph"/>
        <w:widowControl w:val="0"/>
        <w:numPr>
          <w:ilvl w:val="0"/>
          <w:numId w:val="3"/>
        </w:numPr>
        <w:tabs>
          <w:tab w:val="left" w:pos="1128"/>
        </w:tabs>
        <w:autoSpaceDE w:val="0"/>
        <w:autoSpaceDN w:val="0"/>
        <w:spacing w:before="120" w:after="120" w:line="240" w:lineRule="auto"/>
        <w:ind w:right="155" w:firstLine="719"/>
        <w:contextualSpacing w:val="0"/>
        <w:jc w:val="both"/>
        <w:rPr>
          <w:rFonts w:ascii="Times New Roman" w:hAnsi="Times New Roman" w:cs="Times New Roman"/>
          <w:sz w:val="28"/>
          <w:szCs w:val="28"/>
        </w:rPr>
      </w:pPr>
      <w:r w:rsidRPr="002B30BD">
        <w:rPr>
          <w:rFonts w:ascii="Times New Roman" w:hAnsi="Times New Roman" w:cs="Times New Roman"/>
          <w:sz w:val="28"/>
          <w:szCs w:val="28"/>
        </w:rPr>
        <w:t>Tiếp tục theo dõi các nhiệm vụ khoa học và công nghệ chuyển tiếp sang năm</w:t>
      </w:r>
      <w:r w:rsidRPr="002B30BD">
        <w:rPr>
          <w:rFonts w:ascii="Times New Roman" w:hAnsi="Times New Roman" w:cs="Times New Roman"/>
          <w:spacing w:val="-4"/>
          <w:sz w:val="28"/>
          <w:szCs w:val="28"/>
        </w:rPr>
        <w:t xml:space="preserve"> </w:t>
      </w:r>
      <w:r w:rsidRPr="002B30BD">
        <w:rPr>
          <w:rFonts w:ascii="Times New Roman" w:hAnsi="Times New Roman" w:cs="Times New Roman"/>
          <w:sz w:val="28"/>
          <w:szCs w:val="28"/>
        </w:rPr>
        <w:t>2025.</w:t>
      </w:r>
      <w:r w:rsidRPr="002B30BD">
        <w:rPr>
          <w:rFonts w:ascii="Times New Roman" w:hAnsi="Times New Roman" w:cs="Times New Roman"/>
          <w:spacing w:val="-2"/>
          <w:sz w:val="28"/>
          <w:szCs w:val="28"/>
        </w:rPr>
        <w:t xml:space="preserve"> </w:t>
      </w:r>
      <w:r w:rsidRPr="002B30BD">
        <w:rPr>
          <w:rFonts w:ascii="Times New Roman" w:hAnsi="Times New Roman" w:cs="Times New Roman"/>
          <w:sz w:val="28"/>
          <w:szCs w:val="28"/>
        </w:rPr>
        <w:t>Thực</w:t>
      </w:r>
      <w:r w:rsidRPr="002B30BD">
        <w:rPr>
          <w:rFonts w:ascii="Times New Roman" w:hAnsi="Times New Roman" w:cs="Times New Roman"/>
          <w:spacing w:val="-1"/>
          <w:sz w:val="28"/>
          <w:szCs w:val="28"/>
        </w:rPr>
        <w:t xml:space="preserve"> </w:t>
      </w:r>
      <w:r w:rsidRPr="002B30BD">
        <w:rPr>
          <w:rFonts w:ascii="Times New Roman" w:hAnsi="Times New Roman" w:cs="Times New Roman"/>
          <w:sz w:val="28"/>
          <w:szCs w:val="28"/>
        </w:rPr>
        <w:t>hiện</w:t>
      </w:r>
      <w:r w:rsidRPr="002B30BD">
        <w:rPr>
          <w:rFonts w:ascii="Times New Roman" w:hAnsi="Times New Roman" w:cs="Times New Roman"/>
          <w:spacing w:val="-2"/>
          <w:sz w:val="28"/>
          <w:szCs w:val="28"/>
        </w:rPr>
        <w:t xml:space="preserve"> </w:t>
      </w:r>
      <w:r w:rsidRPr="002B30BD">
        <w:rPr>
          <w:rFonts w:ascii="Times New Roman" w:hAnsi="Times New Roman" w:cs="Times New Roman"/>
          <w:sz w:val="28"/>
          <w:szCs w:val="28"/>
        </w:rPr>
        <w:t>Kế</w:t>
      </w:r>
      <w:r w:rsidRPr="002B30BD">
        <w:rPr>
          <w:rFonts w:ascii="Times New Roman" w:hAnsi="Times New Roman" w:cs="Times New Roman"/>
          <w:spacing w:val="-2"/>
          <w:sz w:val="28"/>
          <w:szCs w:val="28"/>
        </w:rPr>
        <w:t xml:space="preserve"> </w:t>
      </w:r>
      <w:r w:rsidRPr="002B30BD">
        <w:rPr>
          <w:rFonts w:ascii="Times New Roman" w:hAnsi="Times New Roman" w:cs="Times New Roman"/>
          <w:sz w:val="28"/>
          <w:szCs w:val="28"/>
        </w:rPr>
        <w:t>hoạch của</w:t>
      </w:r>
      <w:r w:rsidRPr="002B30BD">
        <w:rPr>
          <w:rFonts w:ascii="Times New Roman" w:hAnsi="Times New Roman" w:cs="Times New Roman"/>
          <w:spacing w:val="-1"/>
          <w:sz w:val="28"/>
          <w:szCs w:val="28"/>
        </w:rPr>
        <w:t xml:space="preserve"> </w:t>
      </w:r>
      <w:r w:rsidRPr="002B30BD">
        <w:rPr>
          <w:rFonts w:ascii="Times New Roman" w:hAnsi="Times New Roman" w:cs="Times New Roman"/>
          <w:sz w:val="28"/>
          <w:szCs w:val="28"/>
        </w:rPr>
        <w:t>Ban Thường</w:t>
      </w:r>
      <w:r w:rsidRPr="002B30BD">
        <w:rPr>
          <w:rFonts w:ascii="Times New Roman" w:hAnsi="Times New Roman" w:cs="Times New Roman"/>
          <w:spacing w:val="-4"/>
          <w:sz w:val="28"/>
          <w:szCs w:val="28"/>
        </w:rPr>
        <w:t xml:space="preserve"> </w:t>
      </w:r>
      <w:r w:rsidRPr="002B30BD">
        <w:rPr>
          <w:rFonts w:ascii="Times New Roman" w:hAnsi="Times New Roman" w:cs="Times New Roman"/>
          <w:sz w:val="28"/>
          <w:szCs w:val="28"/>
        </w:rPr>
        <w:t>vụ</w:t>
      </w:r>
      <w:r w:rsidRPr="002B30BD">
        <w:rPr>
          <w:rFonts w:ascii="Times New Roman" w:hAnsi="Times New Roman" w:cs="Times New Roman"/>
          <w:spacing w:val="-3"/>
          <w:sz w:val="28"/>
          <w:szCs w:val="28"/>
        </w:rPr>
        <w:t xml:space="preserve"> </w:t>
      </w:r>
      <w:r w:rsidRPr="002B30BD">
        <w:rPr>
          <w:rFonts w:ascii="Times New Roman" w:hAnsi="Times New Roman" w:cs="Times New Roman"/>
          <w:sz w:val="28"/>
          <w:szCs w:val="28"/>
        </w:rPr>
        <w:t>Tỉnh ủy về</w:t>
      </w:r>
      <w:r w:rsidRPr="002B30BD">
        <w:rPr>
          <w:rFonts w:ascii="Times New Roman" w:hAnsi="Times New Roman" w:cs="Times New Roman"/>
          <w:spacing w:val="-4"/>
          <w:sz w:val="28"/>
          <w:szCs w:val="28"/>
        </w:rPr>
        <w:t xml:space="preserve"> </w:t>
      </w:r>
      <w:r w:rsidRPr="002B30BD">
        <w:rPr>
          <w:rFonts w:ascii="Times New Roman" w:hAnsi="Times New Roman" w:cs="Times New Roman"/>
          <w:sz w:val="28"/>
          <w:szCs w:val="28"/>
        </w:rPr>
        <w:t>thực</w:t>
      </w:r>
      <w:r w:rsidRPr="002B30BD">
        <w:rPr>
          <w:rFonts w:ascii="Times New Roman" w:hAnsi="Times New Roman" w:cs="Times New Roman"/>
          <w:spacing w:val="-4"/>
          <w:sz w:val="28"/>
          <w:szCs w:val="28"/>
        </w:rPr>
        <w:t xml:space="preserve"> </w:t>
      </w:r>
      <w:r w:rsidRPr="002B30BD">
        <w:rPr>
          <w:rFonts w:ascii="Times New Roman" w:hAnsi="Times New Roman" w:cs="Times New Roman"/>
          <w:sz w:val="28"/>
          <w:szCs w:val="28"/>
        </w:rPr>
        <w:t>hiện</w:t>
      </w:r>
      <w:r w:rsidRPr="002B30BD">
        <w:rPr>
          <w:rFonts w:ascii="Times New Roman" w:hAnsi="Times New Roman" w:cs="Times New Roman"/>
          <w:spacing w:val="-4"/>
          <w:sz w:val="28"/>
          <w:szCs w:val="28"/>
        </w:rPr>
        <w:t xml:space="preserve"> </w:t>
      </w:r>
      <w:r w:rsidRPr="002B30BD">
        <w:rPr>
          <w:rFonts w:ascii="Times New Roman" w:hAnsi="Times New Roman" w:cs="Times New Roman"/>
          <w:sz w:val="28"/>
          <w:szCs w:val="28"/>
        </w:rPr>
        <w:t>nhiệm</w:t>
      </w:r>
      <w:r w:rsidRPr="002B30BD">
        <w:rPr>
          <w:rFonts w:ascii="Times New Roman" w:hAnsi="Times New Roman" w:cs="Times New Roman"/>
          <w:spacing w:val="-7"/>
          <w:sz w:val="28"/>
          <w:szCs w:val="28"/>
        </w:rPr>
        <w:t xml:space="preserve"> </w:t>
      </w:r>
      <w:r w:rsidRPr="002B30BD">
        <w:rPr>
          <w:rFonts w:ascii="Times New Roman" w:hAnsi="Times New Roman" w:cs="Times New Roman"/>
          <w:sz w:val="28"/>
          <w:szCs w:val="28"/>
        </w:rPr>
        <w:t>vụ đột phá chiến lược về Chuyển đổi số tỉnh Bình Phước đến năm 2030.</w:t>
      </w:r>
    </w:p>
    <w:p w14:paraId="721854FE" w14:textId="77777777" w:rsidR="00F36FAD" w:rsidRPr="002B30BD" w:rsidRDefault="00F36FAD" w:rsidP="00BA39C8">
      <w:pPr>
        <w:pStyle w:val="ListParagraph"/>
        <w:widowControl w:val="0"/>
        <w:numPr>
          <w:ilvl w:val="0"/>
          <w:numId w:val="3"/>
        </w:numPr>
        <w:tabs>
          <w:tab w:val="left" w:pos="1125"/>
        </w:tabs>
        <w:autoSpaceDE w:val="0"/>
        <w:autoSpaceDN w:val="0"/>
        <w:spacing w:before="120" w:after="120" w:line="240" w:lineRule="auto"/>
        <w:ind w:right="155" w:firstLine="719"/>
        <w:contextualSpacing w:val="0"/>
        <w:jc w:val="both"/>
        <w:rPr>
          <w:rFonts w:ascii="Times New Roman" w:hAnsi="Times New Roman" w:cs="Times New Roman"/>
          <w:sz w:val="28"/>
          <w:szCs w:val="28"/>
        </w:rPr>
      </w:pPr>
      <w:r w:rsidRPr="002B30BD">
        <w:rPr>
          <w:rFonts w:ascii="Times New Roman" w:hAnsi="Times New Roman" w:cs="Times New Roman"/>
          <w:sz w:val="28"/>
          <w:szCs w:val="28"/>
        </w:rPr>
        <w:t>Triển khai thực hiện tuyên tuyền theo kế hoạch năm 2025. Tiếp tục triển khai lắp đặt hạ tầng phát sóng 5G trên địa bàn tỉnh.</w:t>
      </w:r>
    </w:p>
    <w:p w14:paraId="2A8186FE" w14:textId="77777777" w:rsidR="00F36FAD" w:rsidRPr="002B30BD" w:rsidRDefault="00F36FAD" w:rsidP="00BA39C8">
      <w:pPr>
        <w:pStyle w:val="ListParagraph"/>
        <w:widowControl w:val="0"/>
        <w:numPr>
          <w:ilvl w:val="0"/>
          <w:numId w:val="3"/>
        </w:numPr>
        <w:tabs>
          <w:tab w:val="left" w:pos="1268"/>
        </w:tabs>
        <w:autoSpaceDE w:val="0"/>
        <w:autoSpaceDN w:val="0"/>
        <w:spacing w:before="120" w:after="120" w:line="240" w:lineRule="auto"/>
        <w:ind w:right="153" w:firstLine="719"/>
        <w:contextualSpacing w:val="0"/>
        <w:jc w:val="both"/>
        <w:rPr>
          <w:rFonts w:ascii="Times New Roman" w:hAnsi="Times New Roman" w:cs="Times New Roman"/>
          <w:sz w:val="28"/>
          <w:szCs w:val="28"/>
        </w:rPr>
      </w:pPr>
      <w:r w:rsidRPr="002B30BD">
        <w:rPr>
          <w:rFonts w:ascii="Times New Roman" w:hAnsi="Times New Roman" w:cs="Times New Roman"/>
          <w:sz w:val="28"/>
          <w:szCs w:val="28"/>
        </w:rPr>
        <w:t>Thực hiện hoàn thành việc không tổ chức cấp huyện, tiếp tục sáp nhập đơn vị hành chính cấp xã để hình thành đơn vị hành chính cấp cơ sở. Triển khai thực hiện các chính sách, giải pháp phát triển khoa học, công nghệ, đổi mới sáng tạo, chuyển đổi số, triển khai Đề án 06 và cải cách hành chính trên địa bàn tỉnh. Làm tốt công tác thanh tra, kiểm tra. Chuẩn bị tốt các nội dung trình kỳ họp</w:t>
      </w:r>
      <w:r w:rsidRPr="002B30BD">
        <w:rPr>
          <w:rFonts w:ascii="Times New Roman" w:hAnsi="Times New Roman" w:cs="Times New Roman"/>
          <w:spacing w:val="40"/>
          <w:sz w:val="28"/>
          <w:szCs w:val="28"/>
        </w:rPr>
        <w:t xml:space="preserve"> </w:t>
      </w:r>
      <w:r w:rsidRPr="002B30BD">
        <w:rPr>
          <w:rFonts w:ascii="Times New Roman" w:hAnsi="Times New Roman" w:cs="Times New Roman"/>
          <w:sz w:val="28"/>
          <w:szCs w:val="28"/>
        </w:rPr>
        <w:t>HĐND tỉnh (nếu có).</w:t>
      </w:r>
    </w:p>
    <w:p w14:paraId="46247558" w14:textId="77777777" w:rsidR="006F51D1" w:rsidRPr="00F2143B" w:rsidRDefault="00F36FAD" w:rsidP="00BA39C8">
      <w:pPr>
        <w:pStyle w:val="ListParagraph"/>
        <w:widowControl w:val="0"/>
        <w:numPr>
          <w:ilvl w:val="0"/>
          <w:numId w:val="3"/>
        </w:numPr>
        <w:tabs>
          <w:tab w:val="left" w:pos="1280"/>
        </w:tabs>
        <w:autoSpaceDE w:val="0"/>
        <w:autoSpaceDN w:val="0"/>
        <w:spacing w:before="120" w:after="120" w:line="240" w:lineRule="auto"/>
        <w:ind w:right="155" w:firstLine="719"/>
        <w:contextualSpacing w:val="0"/>
        <w:jc w:val="both"/>
        <w:rPr>
          <w:rFonts w:ascii="Times New Roman" w:hAnsi="Times New Roman" w:cs="Times New Roman"/>
          <w:sz w:val="28"/>
          <w:szCs w:val="28"/>
        </w:rPr>
      </w:pPr>
      <w:r w:rsidRPr="002B30BD">
        <w:rPr>
          <w:rFonts w:ascii="Times New Roman" w:hAnsi="Times New Roman" w:cs="Times New Roman"/>
          <w:sz w:val="28"/>
          <w:szCs w:val="28"/>
        </w:rPr>
        <w:t>Thực hiện tốt nhiệm vụ quốc phòng, an ninh và đối ngoại. Triển khai các kế hoạch, biện pháp đấu tranh trấn áp các loại tội phạm, đảm bảo an ninh nội bộ, an ninh kinh tế, an ninh thông tin; an ninh xã hội./.</w:t>
      </w:r>
    </w:p>
    <w:sectPr w:rsidR="006F51D1" w:rsidRPr="00F2143B" w:rsidSect="003341F4">
      <w:headerReference w:type="default" r:id="rId8"/>
      <w:pgSz w:w="11907" w:h="16840" w:code="9"/>
      <w:pgMar w:top="993"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2AE27" w14:textId="77777777" w:rsidR="008A38AB" w:rsidRDefault="008A38AB" w:rsidP="0062178B">
      <w:pPr>
        <w:spacing w:after="0" w:line="240" w:lineRule="auto"/>
      </w:pPr>
      <w:r>
        <w:separator/>
      </w:r>
    </w:p>
  </w:endnote>
  <w:endnote w:type="continuationSeparator" w:id="0">
    <w:p w14:paraId="5238E6EA" w14:textId="77777777" w:rsidR="008A38AB" w:rsidRDefault="008A38AB" w:rsidP="0062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8FAC8" w14:textId="77777777" w:rsidR="008A38AB" w:rsidRDefault="008A38AB" w:rsidP="0062178B">
      <w:pPr>
        <w:spacing w:after="0" w:line="240" w:lineRule="auto"/>
      </w:pPr>
      <w:r>
        <w:separator/>
      </w:r>
    </w:p>
  </w:footnote>
  <w:footnote w:type="continuationSeparator" w:id="0">
    <w:p w14:paraId="4801858C" w14:textId="77777777" w:rsidR="008A38AB" w:rsidRDefault="008A38AB" w:rsidP="00621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4473541"/>
      <w:docPartObj>
        <w:docPartGallery w:val="Page Numbers (Top of Page)"/>
        <w:docPartUnique/>
      </w:docPartObj>
    </w:sdtPr>
    <w:sdtEndPr>
      <w:rPr>
        <w:rFonts w:ascii="Times New Roman" w:hAnsi="Times New Roman" w:cs="Times New Roman"/>
        <w:noProof/>
        <w:sz w:val="28"/>
        <w:szCs w:val="28"/>
      </w:rPr>
    </w:sdtEndPr>
    <w:sdtContent>
      <w:p w14:paraId="3DD0EE74" w14:textId="77777777" w:rsidR="0062178B" w:rsidRPr="00EB15B5" w:rsidRDefault="0062178B">
        <w:pPr>
          <w:pStyle w:val="Header"/>
          <w:jc w:val="center"/>
          <w:rPr>
            <w:rFonts w:ascii="Times New Roman" w:hAnsi="Times New Roman" w:cs="Times New Roman"/>
            <w:sz w:val="28"/>
            <w:szCs w:val="28"/>
          </w:rPr>
        </w:pPr>
        <w:r w:rsidRPr="00EB15B5">
          <w:rPr>
            <w:rFonts w:ascii="Times New Roman" w:hAnsi="Times New Roman" w:cs="Times New Roman"/>
            <w:sz w:val="28"/>
            <w:szCs w:val="28"/>
          </w:rPr>
          <w:fldChar w:fldCharType="begin"/>
        </w:r>
        <w:r w:rsidRPr="00EB15B5">
          <w:rPr>
            <w:rFonts w:ascii="Times New Roman" w:hAnsi="Times New Roman" w:cs="Times New Roman"/>
            <w:sz w:val="28"/>
            <w:szCs w:val="28"/>
          </w:rPr>
          <w:instrText xml:space="preserve"> PAGE   \* MERGEFORMAT </w:instrText>
        </w:r>
        <w:r w:rsidRPr="00EB15B5">
          <w:rPr>
            <w:rFonts w:ascii="Times New Roman" w:hAnsi="Times New Roman" w:cs="Times New Roman"/>
            <w:sz w:val="28"/>
            <w:szCs w:val="28"/>
          </w:rPr>
          <w:fldChar w:fldCharType="separate"/>
        </w:r>
        <w:r w:rsidR="00F2143B">
          <w:rPr>
            <w:rFonts w:ascii="Times New Roman" w:hAnsi="Times New Roman" w:cs="Times New Roman"/>
            <w:noProof/>
            <w:sz w:val="28"/>
            <w:szCs w:val="28"/>
          </w:rPr>
          <w:t>2</w:t>
        </w:r>
        <w:r w:rsidRPr="00EB15B5">
          <w:rPr>
            <w:rFonts w:ascii="Times New Roman" w:hAnsi="Times New Roman" w:cs="Times New Roman"/>
            <w:noProof/>
            <w:sz w:val="28"/>
            <w:szCs w:val="28"/>
          </w:rPr>
          <w:fldChar w:fldCharType="end"/>
        </w:r>
      </w:p>
    </w:sdtContent>
  </w:sdt>
  <w:p w14:paraId="1358BA4D" w14:textId="77777777" w:rsidR="0062178B" w:rsidRDefault="006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F6AB5"/>
    <w:multiLevelType w:val="hybridMultilevel"/>
    <w:tmpl w:val="5BC620D0"/>
    <w:lvl w:ilvl="0" w:tplc="74B22D5A">
      <w:start w:val="1"/>
      <w:numFmt w:val="decimal"/>
      <w:lvlText w:val="%1."/>
      <w:lvlJc w:val="left"/>
      <w:pPr>
        <w:ind w:left="1106" w:hanging="360"/>
      </w:pPr>
      <w:rPr>
        <w:rFonts w:hint="default"/>
        <w:b/>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1" w15:restartNumberingAfterBreak="0">
    <w:nsid w:val="109970C8"/>
    <w:multiLevelType w:val="multilevel"/>
    <w:tmpl w:val="9D345468"/>
    <w:lvl w:ilvl="0">
      <w:start w:val="1"/>
      <w:numFmt w:val="decimal"/>
      <w:lvlText w:val="%1."/>
      <w:lvlJc w:val="left"/>
      <w:pPr>
        <w:ind w:left="1002" w:hanging="281"/>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2" w:hanging="506"/>
      </w:pPr>
      <w:rPr>
        <w:rFonts w:ascii="Times New Roman" w:eastAsia="Times New Roman" w:hAnsi="Times New Roman" w:cs="Times New Roman" w:hint="default"/>
        <w:b/>
        <w:bCs w:val="0"/>
        <w:i/>
        <w:iCs w:val="0"/>
        <w:spacing w:val="0"/>
        <w:w w:val="100"/>
        <w:sz w:val="28"/>
        <w:szCs w:val="28"/>
        <w:lang w:val="vi" w:eastAsia="en-US" w:bidi="ar-SA"/>
      </w:rPr>
    </w:lvl>
    <w:lvl w:ilvl="2">
      <w:numFmt w:val="bullet"/>
      <w:lvlText w:val="•"/>
      <w:lvlJc w:val="left"/>
      <w:pPr>
        <w:ind w:left="1200" w:hanging="506"/>
      </w:pPr>
      <w:rPr>
        <w:rFonts w:hint="default"/>
        <w:lang w:val="vi" w:eastAsia="en-US" w:bidi="ar-SA"/>
      </w:rPr>
    </w:lvl>
    <w:lvl w:ilvl="3">
      <w:numFmt w:val="bullet"/>
      <w:lvlText w:val="•"/>
      <w:lvlJc w:val="left"/>
      <w:pPr>
        <w:ind w:left="2237" w:hanging="506"/>
      </w:pPr>
      <w:rPr>
        <w:rFonts w:hint="default"/>
        <w:lang w:val="vi" w:eastAsia="en-US" w:bidi="ar-SA"/>
      </w:rPr>
    </w:lvl>
    <w:lvl w:ilvl="4">
      <w:numFmt w:val="bullet"/>
      <w:lvlText w:val="•"/>
      <w:lvlJc w:val="left"/>
      <w:pPr>
        <w:ind w:left="3274" w:hanging="506"/>
      </w:pPr>
      <w:rPr>
        <w:rFonts w:hint="default"/>
        <w:lang w:val="vi" w:eastAsia="en-US" w:bidi="ar-SA"/>
      </w:rPr>
    </w:lvl>
    <w:lvl w:ilvl="5">
      <w:numFmt w:val="bullet"/>
      <w:lvlText w:val="•"/>
      <w:lvlJc w:val="left"/>
      <w:pPr>
        <w:ind w:left="4311" w:hanging="506"/>
      </w:pPr>
      <w:rPr>
        <w:rFonts w:hint="default"/>
        <w:lang w:val="vi" w:eastAsia="en-US" w:bidi="ar-SA"/>
      </w:rPr>
    </w:lvl>
    <w:lvl w:ilvl="6">
      <w:numFmt w:val="bullet"/>
      <w:lvlText w:val="•"/>
      <w:lvlJc w:val="left"/>
      <w:pPr>
        <w:ind w:left="5349" w:hanging="506"/>
      </w:pPr>
      <w:rPr>
        <w:rFonts w:hint="default"/>
        <w:lang w:val="vi" w:eastAsia="en-US" w:bidi="ar-SA"/>
      </w:rPr>
    </w:lvl>
    <w:lvl w:ilvl="7">
      <w:numFmt w:val="bullet"/>
      <w:lvlText w:val="•"/>
      <w:lvlJc w:val="left"/>
      <w:pPr>
        <w:ind w:left="6386" w:hanging="506"/>
      </w:pPr>
      <w:rPr>
        <w:rFonts w:hint="default"/>
        <w:lang w:val="vi" w:eastAsia="en-US" w:bidi="ar-SA"/>
      </w:rPr>
    </w:lvl>
    <w:lvl w:ilvl="8">
      <w:numFmt w:val="bullet"/>
      <w:lvlText w:val="•"/>
      <w:lvlJc w:val="left"/>
      <w:pPr>
        <w:ind w:left="7423" w:hanging="506"/>
      </w:pPr>
      <w:rPr>
        <w:rFonts w:hint="default"/>
        <w:lang w:val="vi" w:eastAsia="en-US" w:bidi="ar-SA"/>
      </w:rPr>
    </w:lvl>
  </w:abstractNum>
  <w:abstractNum w:abstractNumId="2" w15:restartNumberingAfterBreak="0">
    <w:nsid w:val="2109200F"/>
    <w:multiLevelType w:val="hybridMultilevel"/>
    <w:tmpl w:val="38E4F204"/>
    <w:lvl w:ilvl="0" w:tplc="84066A6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7D07F47"/>
    <w:multiLevelType w:val="hybridMultilevel"/>
    <w:tmpl w:val="29B8E0A6"/>
    <w:lvl w:ilvl="0" w:tplc="C1187000">
      <w:numFmt w:val="bullet"/>
      <w:lvlText w:val="-"/>
      <w:lvlJc w:val="left"/>
      <w:pPr>
        <w:ind w:left="26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5FAD81A">
      <w:numFmt w:val="bullet"/>
      <w:lvlText w:val="•"/>
      <w:lvlJc w:val="left"/>
      <w:pPr>
        <w:ind w:left="749" w:hanging="164"/>
      </w:pPr>
      <w:rPr>
        <w:rFonts w:hint="default"/>
        <w:lang w:val="vi" w:eastAsia="en-US" w:bidi="ar-SA"/>
      </w:rPr>
    </w:lvl>
    <w:lvl w:ilvl="2" w:tplc="F23C8B04">
      <w:numFmt w:val="bullet"/>
      <w:lvlText w:val="•"/>
      <w:lvlJc w:val="left"/>
      <w:pPr>
        <w:ind w:left="1238" w:hanging="164"/>
      </w:pPr>
      <w:rPr>
        <w:rFonts w:hint="default"/>
        <w:lang w:val="vi" w:eastAsia="en-US" w:bidi="ar-SA"/>
      </w:rPr>
    </w:lvl>
    <w:lvl w:ilvl="3" w:tplc="BF5010E8">
      <w:numFmt w:val="bullet"/>
      <w:lvlText w:val="•"/>
      <w:lvlJc w:val="left"/>
      <w:pPr>
        <w:ind w:left="1727" w:hanging="164"/>
      </w:pPr>
      <w:rPr>
        <w:rFonts w:hint="default"/>
        <w:lang w:val="vi" w:eastAsia="en-US" w:bidi="ar-SA"/>
      </w:rPr>
    </w:lvl>
    <w:lvl w:ilvl="4" w:tplc="F570588A">
      <w:numFmt w:val="bullet"/>
      <w:lvlText w:val="•"/>
      <w:lvlJc w:val="left"/>
      <w:pPr>
        <w:ind w:left="2216" w:hanging="164"/>
      </w:pPr>
      <w:rPr>
        <w:rFonts w:hint="default"/>
        <w:lang w:val="vi" w:eastAsia="en-US" w:bidi="ar-SA"/>
      </w:rPr>
    </w:lvl>
    <w:lvl w:ilvl="5" w:tplc="FB62AC9E">
      <w:numFmt w:val="bullet"/>
      <w:lvlText w:val="•"/>
      <w:lvlJc w:val="left"/>
      <w:pPr>
        <w:ind w:left="2706" w:hanging="164"/>
      </w:pPr>
      <w:rPr>
        <w:rFonts w:hint="default"/>
        <w:lang w:val="vi" w:eastAsia="en-US" w:bidi="ar-SA"/>
      </w:rPr>
    </w:lvl>
    <w:lvl w:ilvl="6" w:tplc="B7E2CA5E">
      <w:numFmt w:val="bullet"/>
      <w:lvlText w:val="•"/>
      <w:lvlJc w:val="left"/>
      <w:pPr>
        <w:ind w:left="3195" w:hanging="164"/>
      </w:pPr>
      <w:rPr>
        <w:rFonts w:hint="default"/>
        <w:lang w:val="vi" w:eastAsia="en-US" w:bidi="ar-SA"/>
      </w:rPr>
    </w:lvl>
    <w:lvl w:ilvl="7" w:tplc="0266567C">
      <w:numFmt w:val="bullet"/>
      <w:lvlText w:val="•"/>
      <w:lvlJc w:val="left"/>
      <w:pPr>
        <w:ind w:left="3684" w:hanging="164"/>
      </w:pPr>
      <w:rPr>
        <w:rFonts w:hint="default"/>
        <w:lang w:val="vi" w:eastAsia="en-US" w:bidi="ar-SA"/>
      </w:rPr>
    </w:lvl>
    <w:lvl w:ilvl="8" w:tplc="56707EF8">
      <w:numFmt w:val="bullet"/>
      <w:lvlText w:val="•"/>
      <w:lvlJc w:val="left"/>
      <w:pPr>
        <w:ind w:left="4173" w:hanging="164"/>
      </w:pPr>
      <w:rPr>
        <w:rFonts w:hint="default"/>
        <w:lang w:val="vi" w:eastAsia="en-US" w:bidi="ar-SA"/>
      </w:rPr>
    </w:lvl>
  </w:abstractNum>
  <w:abstractNum w:abstractNumId="4" w15:restartNumberingAfterBreak="0">
    <w:nsid w:val="44553BCB"/>
    <w:multiLevelType w:val="hybridMultilevel"/>
    <w:tmpl w:val="4EE88A8A"/>
    <w:lvl w:ilvl="0" w:tplc="58DC81B2">
      <w:start w:val="1"/>
      <w:numFmt w:val="decimal"/>
      <w:lvlText w:val="(%1)"/>
      <w:lvlJc w:val="left"/>
      <w:pPr>
        <w:ind w:left="2" w:hanging="404"/>
      </w:pPr>
      <w:rPr>
        <w:rFonts w:ascii="Times New Roman" w:eastAsia="Times New Roman" w:hAnsi="Times New Roman" w:cs="Times New Roman" w:hint="default"/>
        <w:b w:val="0"/>
        <w:bCs w:val="0"/>
        <w:i w:val="0"/>
        <w:iCs w:val="0"/>
        <w:spacing w:val="0"/>
        <w:w w:val="100"/>
        <w:sz w:val="28"/>
        <w:szCs w:val="28"/>
        <w:lang w:val="vi" w:eastAsia="en-US" w:bidi="ar-SA"/>
      </w:rPr>
    </w:lvl>
    <w:lvl w:ilvl="1" w:tplc="FD10170C">
      <w:numFmt w:val="bullet"/>
      <w:lvlText w:val="•"/>
      <w:lvlJc w:val="left"/>
      <w:pPr>
        <w:ind w:left="949" w:hanging="404"/>
      </w:pPr>
      <w:rPr>
        <w:rFonts w:hint="default"/>
        <w:lang w:val="vi" w:eastAsia="en-US" w:bidi="ar-SA"/>
      </w:rPr>
    </w:lvl>
    <w:lvl w:ilvl="2" w:tplc="73CE0B5A">
      <w:numFmt w:val="bullet"/>
      <w:lvlText w:val="•"/>
      <w:lvlJc w:val="left"/>
      <w:pPr>
        <w:ind w:left="1899" w:hanging="404"/>
      </w:pPr>
      <w:rPr>
        <w:rFonts w:hint="default"/>
        <w:lang w:val="vi" w:eastAsia="en-US" w:bidi="ar-SA"/>
      </w:rPr>
    </w:lvl>
    <w:lvl w:ilvl="3" w:tplc="FAA4FE24">
      <w:numFmt w:val="bullet"/>
      <w:lvlText w:val="•"/>
      <w:lvlJc w:val="left"/>
      <w:pPr>
        <w:ind w:left="2849" w:hanging="404"/>
      </w:pPr>
      <w:rPr>
        <w:rFonts w:hint="default"/>
        <w:lang w:val="vi" w:eastAsia="en-US" w:bidi="ar-SA"/>
      </w:rPr>
    </w:lvl>
    <w:lvl w:ilvl="4" w:tplc="64F0D242">
      <w:numFmt w:val="bullet"/>
      <w:lvlText w:val="•"/>
      <w:lvlJc w:val="left"/>
      <w:pPr>
        <w:ind w:left="3799" w:hanging="404"/>
      </w:pPr>
      <w:rPr>
        <w:rFonts w:hint="default"/>
        <w:lang w:val="vi" w:eastAsia="en-US" w:bidi="ar-SA"/>
      </w:rPr>
    </w:lvl>
    <w:lvl w:ilvl="5" w:tplc="A7A291A4">
      <w:numFmt w:val="bullet"/>
      <w:lvlText w:val="•"/>
      <w:lvlJc w:val="left"/>
      <w:pPr>
        <w:ind w:left="4749" w:hanging="404"/>
      </w:pPr>
      <w:rPr>
        <w:rFonts w:hint="default"/>
        <w:lang w:val="vi" w:eastAsia="en-US" w:bidi="ar-SA"/>
      </w:rPr>
    </w:lvl>
    <w:lvl w:ilvl="6" w:tplc="AAC02B50">
      <w:numFmt w:val="bullet"/>
      <w:lvlText w:val="•"/>
      <w:lvlJc w:val="left"/>
      <w:pPr>
        <w:ind w:left="5699" w:hanging="404"/>
      </w:pPr>
      <w:rPr>
        <w:rFonts w:hint="default"/>
        <w:lang w:val="vi" w:eastAsia="en-US" w:bidi="ar-SA"/>
      </w:rPr>
    </w:lvl>
    <w:lvl w:ilvl="7" w:tplc="E69ED008">
      <w:numFmt w:val="bullet"/>
      <w:lvlText w:val="•"/>
      <w:lvlJc w:val="left"/>
      <w:pPr>
        <w:ind w:left="6648" w:hanging="404"/>
      </w:pPr>
      <w:rPr>
        <w:rFonts w:hint="default"/>
        <w:lang w:val="vi" w:eastAsia="en-US" w:bidi="ar-SA"/>
      </w:rPr>
    </w:lvl>
    <w:lvl w:ilvl="8" w:tplc="68AADC32">
      <w:numFmt w:val="bullet"/>
      <w:lvlText w:val="•"/>
      <w:lvlJc w:val="left"/>
      <w:pPr>
        <w:ind w:left="7598" w:hanging="404"/>
      </w:pPr>
      <w:rPr>
        <w:rFonts w:hint="default"/>
        <w:lang w:val="vi" w:eastAsia="en-US" w:bidi="ar-SA"/>
      </w:rPr>
    </w:lvl>
  </w:abstractNum>
  <w:num w:numId="1" w16cid:durableId="1651474031">
    <w:abstractNumId w:val="0"/>
  </w:num>
  <w:num w:numId="2" w16cid:durableId="972177023">
    <w:abstractNumId w:val="3"/>
  </w:num>
  <w:num w:numId="3" w16cid:durableId="1127970331">
    <w:abstractNumId w:val="4"/>
  </w:num>
  <w:num w:numId="4" w16cid:durableId="1983188850">
    <w:abstractNumId w:val="1"/>
  </w:num>
  <w:num w:numId="5" w16cid:durableId="2041741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5DC"/>
    <w:rsid w:val="00030FCE"/>
    <w:rsid w:val="000622F5"/>
    <w:rsid w:val="00093466"/>
    <w:rsid w:val="000B423B"/>
    <w:rsid w:val="000D093F"/>
    <w:rsid w:val="000D3F36"/>
    <w:rsid w:val="000E1D42"/>
    <w:rsid w:val="000F3E61"/>
    <w:rsid w:val="00137591"/>
    <w:rsid w:val="00180530"/>
    <w:rsid w:val="0018121D"/>
    <w:rsid w:val="001A4656"/>
    <w:rsid w:val="001C1D12"/>
    <w:rsid w:val="00223BAA"/>
    <w:rsid w:val="0027507D"/>
    <w:rsid w:val="0028157A"/>
    <w:rsid w:val="00285A80"/>
    <w:rsid w:val="002B30BD"/>
    <w:rsid w:val="002C1904"/>
    <w:rsid w:val="00314B36"/>
    <w:rsid w:val="003150F0"/>
    <w:rsid w:val="003151BC"/>
    <w:rsid w:val="003341F4"/>
    <w:rsid w:val="00335522"/>
    <w:rsid w:val="00352E48"/>
    <w:rsid w:val="00367FD6"/>
    <w:rsid w:val="003763D8"/>
    <w:rsid w:val="003934FE"/>
    <w:rsid w:val="003A4E3F"/>
    <w:rsid w:val="003C1150"/>
    <w:rsid w:val="003C267C"/>
    <w:rsid w:val="003E5871"/>
    <w:rsid w:val="00427471"/>
    <w:rsid w:val="00437715"/>
    <w:rsid w:val="004404C5"/>
    <w:rsid w:val="004473D1"/>
    <w:rsid w:val="004B15DC"/>
    <w:rsid w:val="004B44BD"/>
    <w:rsid w:val="005307E7"/>
    <w:rsid w:val="0053086F"/>
    <w:rsid w:val="00540C1F"/>
    <w:rsid w:val="00543D85"/>
    <w:rsid w:val="005458BE"/>
    <w:rsid w:val="005509AF"/>
    <w:rsid w:val="00583799"/>
    <w:rsid w:val="005A76DC"/>
    <w:rsid w:val="005B46D3"/>
    <w:rsid w:val="005E3390"/>
    <w:rsid w:val="00604A88"/>
    <w:rsid w:val="0062178B"/>
    <w:rsid w:val="006D24AB"/>
    <w:rsid w:val="006F01F2"/>
    <w:rsid w:val="006F51D1"/>
    <w:rsid w:val="00750427"/>
    <w:rsid w:val="007849A7"/>
    <w:rsid w:val="007A3063"/>
    <w:rsid w:val="00823EC6"/>
    <w:rsid w:val="0086273C"/>
    <w:rsid w:val="00875FAF"/>
    <w:rsid w:val="00886C14"/>
    <w:rsid w:val="008919DB"/>
    <w:rsid w:val="008A1A8D"/>
    <w:rsid w:val="008A38AB"/>
    <w:rsid w:val="008A5CB2"/>
    <w:rsid w:val="008C0135"/>
    <w:rsid w:val="008D0282"/>
    <w:rsid w:val="008F4C79"/>
    <w:rsid w:val="0091735D"/>
    <w:rsid w:val="00920D3A"/>
    <w:rsid w:val="00931CBD"/>
    <w:rsid w:val="00954325"/>
    <w:rsid w:val="0096002A"/>
    <w:rsid w:val="009C3B6E"/>
    <w:rsid w:val="009F420B"/>
    <w:rsid w:val="00A97FA8"/>
    <w:rsid w:val="00AA3D4D"/>
    <w:rsid w:val="00AA3F17"/>
    <w:rsid w:val="00AB27F0"/>
    <w:rsid w:val="00AD1310"/>
    <w:rsid w:val="00AF7840"/>
    <w:rsid w:val="00B33A05"/>
    <w:rsid w:val="00B40F11"/>
    <w:rsid w:val="00B50B9B"/>
    <w:rsid w:val="00B8030E"/>
    <w:rsid w:val="00BA39C8"/>
    <w:rsid w:val="00BB5604"/>
    <w:rsid w:val="00BD70A4"/>
    <w:rsid w:val="00C03F1E"/>
    <w:rsid w:val="00C177CD"/>
    <w:rsid w:val="00C22533"/>
    <w:rsid w:val="00C409FA"/>
    <w:rsid w:val="00C74612"/>
    <w:rsid w:val="00CD3DF6"/>
    <w:rsid w:val="00D200A9"/>
    <w:rsid w:val="00D47CFF"/>
    <w:rsid w:val="00D75610"/>
    <w:rsid w:val="00DA25ED"/>
    <w:rsid w:val="00DF55DB"/>
    <w:rsid w:val="00E461C3"/>
    <w:rsid w:val="00E6050B"/>
    <w:rsid w:val="00E850CC"/>
    <w:rsid w:val="00EB15B5"/>
    <w:rsid w:val="00EC2601"/>
    <w:rsid w:val="00ED2961"/>
    <w:rsid w:val="00ED4B5B"/>
    <w:rsid w:val="00F12AEE"/>
    <w:rsid w:val="00F150CF"/>
    <w:rsid w:val="00F2143B"/>
    <w:rsid w:val="00F25E93"/>
    <w:rsid w:val="00F36FAD"/>
    <w:rsid w:val="00F50B5D"/>
    <w:rsid w:val="00FA045B"/>
    <w:rsid w:val="00FA4D2F"/>
    <w:rsid w:val="00FA6191"/>
    <w:rsid w:val="00FD4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6FB93"/>
  <w15:chartTrackingRefBased/>
  <w15:docId w15:val="{B570DCFF-694C-4636-B759-4DA24AD2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36FAD"/>
    <w:pPr>
      <w:widowControl w:val="0"/>
      <w:autoSpaceDE w:val="0"/>
      <w:autoSpaceDN w:val="0"/>
      <w:spacing w:before="100" w:after="0" w:line="240" w:lineRule="auto"/>
      <w:ind w:left="1000" w:hanging="279"/>
      <w:jc w:val="both"/>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A3063"/>
    <w:pPr>
      <w:ind w:left="720"/>
      <w:contextualSpacing/>
    </w:pPr>
  </w:style>
  <w:style w:type="paragraph" w:styleId="Header">
    <w:name w:val="header"/>
    <w:basedOn w:val="Normal"/>
    <w:link w:val="HeaderChar"/>
    <w:uiPriority w:val="99"/>
    <w:unhideWhenUsed/>
    <w:rsid w:val="00621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78B"/>
  </w:style>
  <w:style w:type="paragraph" w:styleId="Footer">
    <w:name w:val="footer"/>
    <w:basedOn w:val="Normal"/>
    <w:link w:val="FooterChar"/>
    <w:uiPriority w:val="99"/>
    <w:unhideWhenUsed/>
    <w:rsid w:val="00621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78B"/>
  </w:style>
  <w:style w:type="character" w:customStyle="1" w:styleId="fontstyle01">
    <w:name w:val="fontstyle01"/>
    <w:rsid w:val="0062178B"/>
    <w:rPr>
      <w:rFonts w:ascii="Times New Roman" w:hAnsi="Times New Roman" w:cs="Times New Roman" w:hint="default"/>
      <w:b w:val="0"/>
      <w:bCs w:val="0"/>
      <w:i w:val="0"/>
      <w:iCs w:val="0"/>
      <w:color w:val="000000"/>
      <w:sz w:val="28"/>
      <w:szCs w:val="28"/>
    </w:rPr>
  </w:style>
  <w:style w:type="character" w:customStyle="1" w:styleId="fontstyle21">
    <w:name w:val="fontstyle21"/>
    <w:rsid w:val="0062178B"/>
    <w:rPr>
      <w:rFonts w:ascii="Times New Roman" w:hAnsi="Times New Roman" w:cs="Times New Roman" w:hint="default"/>
      <w:b/>
      <w:bCs/>
      <w:i/>
      <w:iCs/>
      <w:color w:val="000000"/>
      <w:sz w:val="28"/>
      <w:szCs w:val="28"/>
    </w:rPr>
  </w:style>
  <w:style w:type="character" w:customStyle="1" w:styleId="fontstyle31">
    <w:name w:val="fontstyle31"/>
    <w:rsid w:val="0062178B"/>
    <w:rPr>
      <w:rFonts w:ascii="Times New Roman" w:hAnsi="Times New Roman" w:cs="Times New Roman" w:hint="default"/>
      <w:b w:val="0"/>
      <w:bCs w:val="0"/>
      <w:i/>
      <w:iCs/>
      <w:color w:val="000000"/>
      <w:sz w:val="28"/>
      <w:szCs w:val="28"/>
    </w:rPr>
  </w:style>
  <w:style w:type="character" w:customStyle="1" w:styleId="FootnoteTextChar">
    <w:name w:val="Footnote Text Char"/>
    <w:aliases w:val="single space Char,footnote text Char,Char9 Char,Char4 Char,Geneva 9 Char,Font: Geneva 9 Char,Boston 10 Char,f Char Char,f Char1,Footnote Text Char Char Char Char Char Char,Footnote Text Char Char Char Char Char Char Ch Char,C Char"/>
    <w:basedOn w:val="DefaultParagraphFont"/>
    <w:link w:val="FootnoteText"/>
    <w:uiPriority w:val="99"/>
    <w:qFormat/>
    <w:locked/>
    <w:rsid w:val="006F51D1"/>
    <w:rPr>
      <w:rFonts w:eastAsia="Times New Roman" w:cs="Times New Roman"/>
      <w:sz w:val="20"/>
      <w:szCs w:val="20"/>
    </w:rPr>
  </w:style>
  <w:style w:type="paragraph" w:styleId="FootnoteText">
    <w:name w:val="footnote text"/>
    <w:aliases w:val="single space,footnote text,Char9,Char4,Geneva 9,Font: Geneva 9,Boston 10,f Char,f,Footnote Text Char Char Char Char Char,Footnote Text Char Char Char Char Char Char Ch,Footnote Text Char1 Char1,Footnote Text Char Char Char1,C, Char9, Char4"/>
    <w:basedOn w:val="Normal"/>
    <w:link w:val="FootnoteTextChar"/>
    <w:uiPriority w:val="99"/>
    <w:unhideWhenUsed/>
    <w:qFormat/>
    <w:rsid w:val="006F51D1"/>
    <w:pPr>
      <w:spacing w:after="0" w:line="240" w:lineRule="auto"/>
    </w:pPr>
    <w:rPr>
      <w:rFonts w:eastAsia="Times New Roman" w:cs="Times New Roman"/>
      <w:sz w:val="20"/>
      <w:szCs w:val="20"/>
    </w:rPr>
  </w:style>
  <w:style w:type="character" w:customStyle="1" w:styleId="FootnoteTextChar1">
    <w:name w:val="Footnote Text Char1"/>
    <w:basedOn w:val="DefaultParagraphFont"/>
    <w:uiPriority w:val="99"/>
    <w:semiHidden/>
    <w:rsid w:val="006F51D1"/>
    <w:rPr>
      <w:sz w:val="20"/>
      <w:szCs w:val="20"/>
    </w:rPr>
  </w:style>
  <w:style w:type="character" w:styleId="FootnoteReference">
    <w:name w:val="footnote reference"/>
    <w:aliases w:val="Footnote,Ref,de nota al pie,Footnote text + 13 pt,Footnote text,ftref,(NECG) Footnote Reference,16 Point,Superscript 6 Point,Footnote + Arial,10 pt,Black,SUPERS,Footnote dich,fr,Footnote Text1,BearingPoint,Footnote Text11,BVI fnr,Re"/>
    <w:link w:val="FootnoteReference2"/>
    <w:unhideWhenUsed/>
    <w:qFormat/>
    <w:rsid w:val="006F51D1"/>
    <w:rPr>
      <w:vertAlign w:val="superscript"/>
    </w:rPr>
  </w:style>
  <w:style w:type="paragraph" w:customStyle="1" w:styleId="FootnoteReference2">
    <w:name w:val="Footnote Reference 2"/>
    <w:basedOn w:val="Normal"/>
    <w:link w:val="FootnoteReference"/>
    <w:rsid w:val="006F51D1"/>
    <w:pPr>
      <w:spacing w:line="240" w:lineRule="exact"/>
      <w:ind w:firstLine="720"/>
      <w:jc w:val="both"/>
    </w:pPr>
    <w:rPr>
      <w:vertAlign w:val="superscript"/>
    </w:rPr>
  </w:style>
  <w:style w:type="paragraph" w:customStyle="1" w:styleId="Normal0">
    <w:name w:val="[Normal]"/>
    <w:rsid w:val="006F51D1"/>
    <w:pPr>
      <w:spacing w:after="0" w:line="240" w:lineRule="auto"/>
    </w:pPr>
    <w:rPr>
      <w:rFonts w:ascii="Arial" w:eastAsia="Arial" w:hAnsi="Arial" w:cs="Times New Roman"/>
      <w:sz w:val="24"/>
      <w:szCs w:val="20"/>
    </w:rPr>
  </w:style>
  <w:style w:type="paragraph" w:styleId="BodyText">
    <w:name w:val="Body Text"/>
    <w:basedOn w:val="Normal"/>
    <w:link w:val="BodyTextChar"/>
    <w:uiPriority w:val="99"/>
    <w:rsid w:val="006F51D1"/>
    <w:pPr>
      <w:spacing w:after="0" w:line="360" w:lineRule="exact"/>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6F51D1"/>
    <w:rPr>
      <w:rFonts w:ascii="Times New Roman" w:eastAsia="Times New Roman" w:hAnsi="Times New Roman" w:cs="Times New Roman"/>
      <w:sz w:val="20"/>
      <w:szCs w:val="20"/>
    </w:rPr>
  </w:style>
  <w:style w:type="character" w:customStyle="1" w:styleId="hgkelc">
    <w:name w:val="hgkelc"/>
    <w:rsid w:val="006F51D1"/>
  </w:style>
  <w:style w:type="character" w:customStyle="1" w:styleId="Vnbnnidung2">
    <w:name w:val="Văn bản nội dung (2)_"/>
    <w:link w:val="Vnbnnidung20"/>
    <w:locked/>
    <w:rsid w:val="006F51D1"/>
    <w:rPr>
      <w:sz w:val="26"/>
      <w:szCs w:val="26"/>
      <w:shd w:val="clear" w:color="auto" w:fill="FFFFFF"/>
    </w:rPr>
  </w:style>
  <w:style w:type="paragraph" w:customStyle="1" w:styleId="Vnbnnidung20">
    <w:name w:val="Văn bản nội dung (2)"/>
    <w:basedOn w:val="Normal"/>
    <w:link w:val="Vnbnnidung2"/>
    <w:rsid w:val="006F51D1"/>
    <w:pPr>
      <w:widowControl w:val="0"/>
      <w:shd w:val="clear" w:color="auto" w:fill="FFFFFF"/>
      <w:spacing w:before="660" w:after="360" w:line="0" w:lineRule="atLeast"/>
      <w:jc w:val="center"/>
    </w:pPr>
    <w:rPr>
      <w:sz w:val="26"/>
      <w:szCs w:val="26"/>
      <w:shd w:val="clear" w:color="auto" w:fill="FFFFFF"/>
    </w:rPr>
  </w:style>
  <w:style w:type="character" w:customStyle="1" w:styleId="Vnbnnidung">
    <w:name w:val="Văn bản nội dung_"/>
    <w:link w:val="Vnbnnidung0"/>
    <w:uiPriority w:val="99"/>
    <w:rsid w:val="006F51D1"/>
    <w:rPr>
      <w:sz w:val="26"/>
      <w:szCs w:val="26"/>
    </w:rPr>
  </w:style>
  <w:style w:type="paragraph" w:customStyle="1" w:styleId="Vnbnnidung0">
    <w:name w:val="Văn bản nội dung"/>
    <w:basedOn w:val="Normal"/>
    <w:link w:val="Vnbnnidung"/>
    <w:uiPriority w:val="99"/>
    <w:qFormat/>
    <w:rsid w:val="006F51D1"/>
    <w:pPr>
      <w:widowControl w:val="0"/>
      <w:spacing w:after="100" w:line="276" w:lineRule="auto"/>
      <w:ind w:firstLine="400"/>
    </w:pPr>
    <w:rPr>
      <w:sz w:val="26"/>
      <w:szCs w:val="26"/>
    </w:rPr>
  </w:style>
  <w:style w:type="paragraph" w:customStyle="1" w:styleId="TableParagraph">
    <w:name w:val="Table Paragraph"/>
    <w:basedOn w:val="Normal"/>
    <w:uiPriority w:val="1"/>
    <w:qFormat/>
    <w:rsid w:val="00137591"/>
    <w:pPr>
      <w:widowControl w:val="0"/>
      <w:autoSpaceDE w:val="0"/>
      <w:autoSpaceDN w:val="0"/>
      <w:spacing w:after="0" w:line="240" w:lineRule="auto"/>
      <w:ind w:left="268"/>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4B4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4BD"/>
    <w:rPr>
      <w:rFonts w:ascii="Segoe UI" w:hAnsi="Segoe UI" w:cs="Segoe UI"/>
      <w:sz w:val="18"/>
      <w:szCs w:val="18"/>
    </w:rPr>
  </w:style>
  <w:style w:type="character" w:customStyle="1" w:styleId="Heading1Char">
    <w:name w:val="Heading 1 Char"/>
    <w:basedOn w:val="DefaultParagraphFont"/>
    <w:link w:val="Heading1"/>
    <w:uiPriority w:val="1"/>
    <w:rsid w:val="00F36FAD"/>
    <w:rPr>
      <w:rFonts w:ascii="Times New Roman" w:eastAsia="Times New Roman" w:hAnsi="Times New Roman" w:cs="Times New Roman"/>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547688">
      <w:bodyDiv w:val="1"/>
      <w:marLeft w:val="0"/>
      <w:marRight w:val="0"/>
      <w:marTop w:val="0"/>
      <w:marBottom w:val="0"/>
      <w:divBdr>
        <w:top w:val="none" w:sz="0" w:space="0" w:color="auto"/>
        <w:left w:val="none" w:sz="0" w:space="0" w:color="auto"/>
        <w:bottom w:val="none" w:sz="0" w:space="0" w:color="auto"/>
        <w:right w:val="none" w:sz="0" w:space="0" w:color="auto"/>
      </w:divBdr>
      <w:divsChild>
        <w:div w:id="814679974">
          <w:marLeft w:val="0"/>
          <w:marRight w:val="0"/>
          <w:marTop w:val="0"/>
          <w:marBottom w:val="0"/>
          <w:divBdr>
            <w:top w:val="none" w:sz="0" w:space="0" w:color="auto"/>
            <w:left w:val="none" w:sz="0" w:space="0" w:color="auto"/>
            <w:bottom w:val="none" w:sz="0" w:space="0" w:color="auto"/>
            <w:right w:val="none" w:sz="0" w:space="0" w:color="auto"/>
          </w:divBdr>
        </w:div>
        <w:div w:id="1658262191">
          <w:marLeft w:val="0"/>
          <w:marRight w:val="0"/>
          <w:marTop w:val="60"/>
          <w:marBottom w:val="0"/>
          <w:divBdr>
            <w:top w:val="none" w:sz="0" w:space="0" w:color="auto"/>
            <w:left w:val="none" w:sz="0" w:space="0" w:color="auto"/>
            <w:bottom w:val="none" w:sz="0" w:space="0" w:color="auto"/>
            <w:right w:val="none" w:sz="0" w:space="0" w:color="auto"/>
          </w:divBdr>
        </w:div>
        <w:div w:id="1123962024">
          <w:marLeft w:val="0"/>
          <w:marRight w:val="0"/>
          <w:marTop w:val="150"/>
          <w:marBottom w:val="0"/>
          <w:divBdr>
            <w:top w:val="none" w:sz="0" w:space="0" w:color="auto"/>
            <w:left w:val="none" w:sz="0" w:space="0" w:color="auto"/>
            <w:bottom w:val="none" w:sz="0" w:space="0" w:color="auto"/>
            <w:right w:val="none" w:sz="0" w:space="0" w:color="auto"/>
          </w:divBdr>
          <w:divsChild>
            <w:div w:id="1297251015">
              <w:marLeft w:val="0"/>
              <w:marRight w:val="0"/>
              <w:marTop w:val="0"/>
              <w:marBottom w:val="0"/>
              <w:divBdr>
                <w:top w:val="none" w:sz="0" w:space="0" w:color="auto"/>
                <w:left w:val="none" w:sz="0" w:space="0" w:color="auto"/>
                <w:bottom w:val="none" w:sz="0" w:space="0" w:color="auto"/>
                <w:right w:val="none" w:sz="0" w:space="0" w:color="auto"/>
              </w:divBdr>
            </w:div>
          </w:divsChild>
        </w:div>
        <w:div w:id="1768302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79435-EF93-4FFE-BEE1-0D00D4DA8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7</Pages>
  <Words>2455</Words>
  <Characters>13995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Tran Hung</cp:lastModifiedBy>
  <cp:revision>44</cp:revision>
  <cp:lastPrinted>2025-02-26T07:51:00Z</cp:lastPrinted>
  <dcterms:created xsi:type="dcterms:W3CDTF">2025-04-17T02:55:00Z</dcterms:created>
  <dcterms:modified xsi:type="dcterms:W3CDTF">2025-04-21T13:00:00Z</dcterms:modified>
</cp:coreProperties>
</file>